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8" w:type="dxa"/>
        <w:tblLook w:val="04A0" w:firstRow="1" w:lastRow="0" w:firstColumn="1" w:lastColumn="0" w:noHBand="0" w:noVBand="1"/>
      </w:tblPr>
      <w:tblGrid>
        <w:gridCol w:w="1139"/>
        <w:gridCol w:w="1177"/>
        <w:gridCol w:w="12282"/>
      </w:tblGrid>
      <w:tr w:rsidR="00C25946" w:rsidRPr="008C0AAE" w14:paraId="12814B0F" w14:textId="77777777" w:rsidTr="00F30569">
        <w:trPr>
          <w:trHeight w:val="710"/>
        </w:trPr>
        <w:tc>
          <w:tcPr>
            <w:tcW w:w="14598" w:type="dxa"/>
            <w:gridSpan w:val="3"/>
            <w:vAlign w:val="center"/>
          </w:tcPr>
          <w:p w14:paraId="2CE2C3E1" w14:textId="77777777" w:rsidR="00C25946" w:rsidRPr="008C0AAE" w:rsidRDefault="00C25946" w:rsidP="00C25946">
            <w:pPr>
              <w:jc w:val="center"/>
              <w:rPr>
                <w:rFonts w:ascii="Comic Sans MS" w:hAnsi="Comic Sans MS"/>
                <w:b/>
                <w:sz w:val="20"/>
                <w:szCs w:val="20"/>
              </w:rPr>
            </w:pPr>
            <w:bookmarkStart w:id="0" w:name="_GoBack"/>
            <w:bookmarkEnd w:id="0"/>
            <w:r w:rsidRPr="008C0AAE">
              <w:rPr>
                <w:rFonts w:ascii="Comic Sans MS" w:hAnsi="Comic Sans MS"/>
                <w:b/>
                <w:sz w:val="20"/>
                <w:szCs w:val="20"/>
              </w:rPr>
              <w:t xml:space="preserve">First Grade Language Arts </w:t>
            </w:r>
            <w:r>
              <w:rPr>
                <w:rFonts w:ascii="Comic Sans MS" w:hAnsi="Comic Sans MS"/>
                <w:b/>
                <w:sz w:val="20"/>
                <w:szCs w:val="20"/>
              </w:rPr>
              <w:t xml:space="preserve">Common Core </w:t>
            </w:r>
            <w:r w:rsidRPr="008C0AAE">
              <w:rPr>
                <w:rFonts w:ascii="Comic Sans MS" w:hAnsi="Comic Sans MS"/>
                <w:b/>
                <w:sz w:val="20"/>
                <w:szCs w:val="20"/>
              </w:rPr>
              <w:t>Standards</w:t>
            </w:r>
          </w:p>
        </w:tc>
      </w:tr>
      <w:tr w:rsidR="00C25946" w:rsidRPr="008C0AAE" w14:paraId="5602C424" w14:textId="77777777" w:rsidTr="00F30569">
        <w:trPr>
          <w:trHeight w:val="710"/>
        </w:trPr>
        <w:tc>
          <w:tcPr>
            <w:tcW w:w="1139" w:type="dxa"/>
            <w:vAlign w:val="center"/>
          </w:tcPr>
          <w:p w14:paraId="05293A65"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Domain</w:t>
            </w:r>
          </w:p>
        </w:tc>
        <w:tc>
          <w:tcPr>
            <w:tcW w:w="1177" w:type="dxa"/>
            <w:vAlign w:val="center"/>
          </w:tcPr>
          <w:p w14:paraId="19B1F429"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Standard</w:t>
            </w:r>
          </w:p>
        </w:tc>
        <w:tc>
          <w:tcPr>
            <w:tcW w:w="12282" w:type="dxa"/>
            <w:vAlign w:val="center"/>
          </w:tcPr>
          <w:p w14:paraId="5AF07699" w14:textId="77777777" w:rsidR="00C25946" w:rsidRPr="00801ECC" w:rsidRDefault="00C25946" w:rsidP="00F30569">
            <w:pPr>
              <w:jc w:val="center"/>
              <w:rPr>
                <w:rFonts w:ascii="Comic Sans MS" w:hAnsi="Comic Sans MS"/>
                <w:b/>
                <w:sz w:val="20"/>
                <w:szCs w:val="20"/>
              </w:rPr>
            </w:pPr>
            <w:r w:rsidRPr="00801ECC">
              <w:rPr>
                <w:rFonts w:ascii="Comic Sans MS" w:hAnsi="Comic Sans MS"/>
                <w:b/>
                <w:sz w:val="20"/>
                <w:szCs w:val="20"/>
              </w:rPr>
              <w:t>Description</w:t>
            </w:r>
          </w:p>
        </w:tc>
      </w:tr>
      <w:tr w:rsidR="00C25946" w:rsidRPr="008C0AAE" w14:paraId="0A24BD50" w14:textId="77777777" w:rsidTr="007244E2">
        <w:trPr>
          <w:trHeight w:val="710"/>
        </w:trPr>
        <w:tc>
          <w:tcPr>
            <w:tcW w:w="1139" w:type="dxa"/>
            <w:vMerge w:val="restart"/>
            <w:textDirection w:val="btLr"/>
            <w:vAlign w:val="center"/>
          </w:tcPr>
          <w:p w14:paraId="432B7CE2" w14:textId="77777777" w:rsidR="00C25946" w:rsidRPr="008C0AAE" w:rsidRDefault="00C25946" w:rsidP="00F30569">
            <w:pPr>
              <w:ind w:left="113" w:right="113"/>
              <w:jc w:val="center"/>
              <w:rPr>
                <w:rFonts w:ascii="Comic Sans MS" w:hAnsi="Comic Sans MS"/>
                <w:b/>
                <w:sz w:val="20"/>
                <w:szCs w:val="20"/>
              </w:rPr>
            </w:pPr>
            <w:r w:rsidRPr="008C0AAE">
              <w:rPr>
                <w:rFonts w:ascii="Comic Sans MS" w:hAnsi="Comic Sans MS"/>
                <w:b/>
                <w:sz w:val="20"/>
                <w:szCs w:val="20"/>
              </w:rPr>
              <w:t>Literature</w:t>
            </w:r>
          </w:p>
        </w:tc>
        <w:tc>
          <w:tcPr>
            <w:tcW w:w="1177" w:type="dxa"/>
            <w:vAlign w:val="center"/>
          </w:tcPr>
          <w:p w14:paraId="7662C1D7"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RL 1.1</w:t>
            </w:r>
          </w:p>
        </w:tc>
        <w:tc>
          <w:tcPr>
            <w:tcW w:w="12282" w:type="dxa"/>
          </w:tcPr>
          <w:p w14:paraId="45B349D8" w14:textId="77777777" w:rsidR="00C25946" w:rsidRPr="008039AB" w:rsidRDefault="00C25946" w:rsidP="00F30569">
            <w:pPr>
              <w:rPr>
                <w:rFonts w:ascii="Comic Sans MS" w:hAnsi="Comic Sans MS"/>
                <w:sz w:val="18"/>
                <w:szCs w:val="18"/>
              </w:rPr>
            </w:pPr>
            <w:r w:rsidRPr="008039AB">
              <w:rPr>
                <w:rFonts w:ascii="Comic Sans MS" w:hAnsi="Comic Sans MS"/>
                <w:sz w:val="18"/>
                <w:szCs w:val="18"/>
              </w:rPr>
              <w:t>Ask and answer questions about key details in a text.</w:t>
            </w:r>
          </w:p>
        </w:tc>
      </w:tr>
      <w:tr w:rsidR="00C25946" w:rsidRPr="008C0AAE" w14:paraId="69DDA531" w14:textId="77777777" w:rsidTr="00D8176B">
        <w:trPr>
          <w:trHeight w:val="710"/>
        </w:trPr>
        <w:tc>
          <w:tcPr>
            <w:tcW w:w="1139" w:type="dxa"/>
            <w:vMerge/>
            <w:vAlign w:val="center"/>
          </w:tcPr>
          <w:p w14:paraId="3E7F515F" w14:textId="77777777" w:rsidR="00C25946" w:rsidRPr="008C0AAE" w:rsidRDefault="00C25946" w:rsidP="00F30569">
            <w:pPr>
              <w:ind w:left="113" w:right="113"/>
              <w:jc w:val="center"/>
              <w:rPr>
                <w:rFonts w:ascii="Comic Sans MS" w:hAnsi="Comic Sans MS"/>
                <w:b/>
                <w:sz w:val="20"/>
                <w:szCs w:val="20"/>
              </w:rPr>
            </w:pPr>
          </w:p>
        </w:tc>
        <w:tc>
          <w:tcPr>
            <w:tcW w:w="1177" w:type="dxa"/>
            <w:vAlign w:val="center"/>
          </w:tcPr>
          <w:p w14:paraId="356182E7"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RL 1.2</w:t>
            </w:r>
          </w:p>
        </w:tc>
        <w:tc>
          <w:tcPr>
            <w:tcW w:w="12282" w:type="dxa"/>
          </w:tcPr>
          <w:p w14:paraId="78E7A624" w14:textId="77777777" w:rsidR="00C25946" w:rsidRPr="008039AB" w:rsidRDefault="00C25946" w:rsidP="00F30569">
            <w:pPr>
              <w:rPr>
                <w:rFonts w:ascii="Comic Sans MS" w:hAnsi="Comic Sans MS"/>
                <w:sz w:val="18"/>
                <w:szCs w:val="18"/>
              </w:rPr>
            </w:pPr>
            <w:r w:rsidRPr="008039AB">
              <w:rPr>
                <w:rFonts w:ascii="Comic Sans MS" w:hAnsi="Comic Sans MS"/>
                <w:sz w:val="18"/>
                <w:szCs w:val="18"/>
              </w:rPr>
              <w:t>Retell stories, including key details, and demonstrate understanding of their central message or lesson.</w:t>
            </w:r>
          </w:p>
        </w:tc>
      </w:tr>
      <w:tr w:rsidR="00C25946" w:rsidRPr="008C0AAE" w14:paraId="33A98B0E" w14:textId="77777777" w:rsidTr="00C25946">
        <w:trPr>
          <w:trHeight w:val="710"/>
        </w:trPr>
        <w:tc>
          <w:tcPr>
            <w:tcW w:w="1139" w:type="dxa"/>
            <w:vMerge/>
            <w:textDirection w:val="btLr"/>
            <w:vAlign w:val="center"/>
          </w:tcPr>
          <w:p w14:paraId="77173B37" w14:textId="77777777" w:rsidR="00C25946" w:rsidRPr="008C0AAE" w:rsidRDefault="00C25946" w:rsidP="00F30569">
            <w:pPr>
              <w:ind w:left="113" w:right="113"/>
              <w:jc w:val="center"/>
              <w:rPr>
                <w:rFonts w:ascii="Comic Sans MS" w:hAnsi="Comic Sans MS"/>
                <w:b/>
                <w:sz w:val="20"/>
                <w:szCs w:val="20"/>
              </w:rPr>
            </w:pPr>
          </w:p>
        </w:tc>
        <w:tc>
          <w:tcPr>
            <w:tcW w:w="1177" w:type="dxa"/>
            <w:vAlign w:val="center"/>
          </w:tcPr>
          <w:p w14:paraId="514794D5"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RL 1.3</w:t>
            </w:r>
          </w:p>
        </w:tc>
        <w:tc>
          <w:tcPr>
            <w:tcW w:w="12282" w:type="dxa"/>
          </w:tcPr>
          <w:p w14:paraId="42257FED"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Describe characters, setting, and major events in a story, using key details</w:t>
            </w:r>
          </w:p>
        </w:tc>
      </w:tr>
      <w:tr w:rsidR="00C25946" w:rsidRPr="008C0AAE" w14:paraId="1568B574" w14:textId="77777777" w:rsidTr="00F30569">
        <w:trPr>
          <w:trHeight w:val="440"/>
        </w:trPr>
        <w:tc>
          <w:tcPr>
            <w:tcW w:w="1139" w:type="dxa"/>
            <w:vMerge/>
            <w:textDirection w:val="btLr"/>
            <w:vAlign w:val="center"/>
          </w:tcPr>
          <w:p w14:paraId="0A485767" w14:textId="77777777" w:rsidR="00C25946" w:rsidRPr="008C0AAE" w:rsidRDefault="00C25946" w:rsidP="00F30569">
            <w:pPr>
              <w:ind w:left="113" w:right="113"/>
              <w:jc w:val="center"/>
              <w:rPr>
                <w:rFonts w:ascii="Comic Sans MS" w:hAnsi="Comic Sans MS"/>
                <w:b/>
                <w:sz w:val="20"/>
                <w:szCs w:val="20"/>
              </w:rPr>
            </w:pPr>
          </w:p>
        </w:tc>
        <w:tc>
          <w:tcPr>
            <w:tcW w:w="1177" w:type="dxa"/>
            <w:vAlign w:val="center"/>
          </w:tcPr>
          <w:p w14:paraId="144DD08E"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RL 1.</w:t>
            </w:r>
            <w:r>
              <w:rPr>
                <w:rFonts w:ascii="Comic Sans MS" w:hAnsi="Comic Sans MS"/>
                <w:b/>
                <w:sz w:val="20"/>
                <w:szCs w:val="20"/>
              </w:rPr>
              <w:t>4</w:t>
            </w:r>
          </w:p>
        </w:tc>
        <w:tc>
          <w:tcPr>
            <w:tcW w:w="12282" w:type="dxa"/>
          </w:tcPr>
          <w:p w14:paraId="08468BAA" w14:textId="77777777" w:rsidR="00C25946" w:rsidRPr="008C0AAE" w:rsidRDefault="00C25946" w:rsidP="00F30569">
            <w:pPr>
              <w:rPr>
                <w:rFonts w:ascii="Comic Sans MS" w:hAnsi="Comic Sans MS"/>
                <w:sz w:val="20"/>
                <w:szCs w:val="20"/>
              </w:rPr>
            </w:pPr>
            <w:r>
              <w:rPr>
                <w:rFonts w:ascii="Comic Sans MS" w:hAnsi="Comic Sans MS"/>
                <w:sz w:val="20"/>
                <w:szCs w:val="20"/>
              </w:rPr>
              <w:t>Identify words and phrases in stories or poems that suggest feelings or appeal to the senses.</w:t>
            </w:r>
          </w:p>
        </w:tc>
      </w:tr>
      <w:tr w:rsidR="00C25946" w:rsidRPr="008C0AAE" w14:paraId="2CDC8A12" w14:textId="77777777" w:rsidTr="00F30569">
        <w:trPr>
          <w:trHeight w:val="620"/>
        </w:trPr>
        <w:tc>
          <w:tcPr>
            <w:tcW w:w="1139" w:type="dxa"/>
            <w:vMerge/>
            <w:vAlign w:val="center"/>
          </w:tcPr>
          <w:p w14:paraId="6D05DB8F" w14:textId="77777777" w:rsidR="00C25946" w:rsidRPr="008C0AAE" w:rsidRDefault="00C25946" w:rsidP="00F30569">
            <w:pPr>
              <w:jc w:val="center"/>
              <w:rPr>
                <w:rFonts w:ascii="Comic Sans MS" w:hAnsi="Comic Sans MS"/>
                <w:b/>
                <w:sz w:val="20"/>
                <w:szCs w:val="20"/>
              </w:rPr>
            </w:pPr>
          </w:p>
        </w:tc>
        <w:tc>
          <w:tcPr>
            <w:tcW w:w="1177" w:type="dxa"/>
            <w:vAlign w:val="center"/>
          </w:tcPr>
          <w:p w14:paraId="14C4F48A"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RL 1.5</w:t>
            </w:r>
            <w:r w:rsidRPr="008C0AAE">
              <w:rPr>
                <w:rFonts w:ascii="Comic Sans MS" w:hAnsi="Comic Sans MS"/>
                <w:b/>
                <w:sz w:val="20"/>
                <w:szCs w:val="20"/>
              </w:rPr>
              <w:t xml:space="preserve"> </w:t>
            </w:r>
          </w:p>
        </w:tc>
        <w:tc>
          <w:tcPr>
            <w:tcW w:w="12282" w:type="dxa"/>
          </w:tcPr>
          <w:p w14:paraId="62E601B6" w14:textId="77777777" w:rsidR="00C25946" w:rsidRPr="008C0AAE" w:rsidRDefault="00C25946" w:rsidP="00F30569">
            <w:pPr>
              <w:rPr>
                <w:rFonts w:ascii="Comic Sans MS" w:hAnsi="Comic Sans MS"/>
                <w:sz w:val="20"/>
                <w:szCs w:val="20"/>
              </w:rPr>
            </w:pPr>
            <w:r>
              <w:rPr>
                <w:rFonts w:ascii="Comic Sans MS" w:hAnsi="Comic Sans MS"/>
                <w:sz w:val="20"/>
                <w:szCs w:val="20"/>
              </w:rPr>
              <w:t>Explain major differences between books that tell stories and books that give information, drawing on a wide reading of a range of text types.</w:t>
            </w:r>
          </w:p>
        </w:tc>
      </w:tr>
      <w:tr w:rsidR="00C25946" w:rsidRPr="008C0AAE" w14:paraId="0FB01F4B" w14:textId="77777777" w:rsidTr="00F30569">
        <w:trPr>
          <w:trHeight w:val="440"/>
        </w:trPr>
        <w:tc>
          <w:tcPr>
            <w:tcW w:w="1139" w:type="dxa"/>
            <w:vMerge/>
            <w:vAlign w:val="center"/>
          </w:tcPr>
          <w:p w14:paraId="23A99E0C" w14:textId="77777777" w:rsidR="00C25946" w:rsidRPr="008C0AAE" w:rsidRDefault="00C25946" w:rsidP="00F30569">
            <w:pPr>
              <w:jc w:val="center"/>
              <w:rPr>
                <w:rFonts w:ascii="Comic Sans MS" w:hAnsi="Comic Sans MS"/>
                <w:b/>
                <w:sz w:val="20"/>
                <w:szCs w:val="20"/>
              </w:rPr>
            </w:pPr>
          </w:p>
        </w:tc>
        <w:tc>
          <w:tcPr>
            <w:tcW w:w="1177" w:type="dxa"/>
            <w:vAlign w:val="center"/>
          </w:tcPr>
          <w:p w14:paraId="3D20ED1B" w14:textId="77777777" w:rsidR="00C25946" w:rsidRDefault="00C25946" w:rsidP="00F30569">
            <w:pPr>
              <w:jc w:val="center"/>
              <w:rPr>
                <w:rFonts w:ascii="Comic Sans MS" w:hAnsi="Comic Sans MS"/>
                <w:b/>
                <w:sz w:val="20"/>
                <w:szCs w:val="20"/>
              </w:rPr>
            </w:pPr>
            <w:r>
              <w:rPr>
                <w:rFonts w:ascii="Comic Sans MS" w:hAnsi="Comic Sans MS"/>
                <w:b/>
                <w:sz w:val="20"/>
                <w:szCs w:val="20"/>
              </w:rPr>
              <w:t>RL 1.6</w:t>
            </w:r>
          </w:p>
        </w:tc>
        <w:tc>
          <w:tcPr>
            <w:tcW w:w="12282" w:type="dxa"/>
          </w:tcPr>
          <w:p w14:paraId="3334E7DF" w14:textId="77777777" w:rsidR="00C25946" w:rsidRDefault="00C25946" w:rsidP="00F30569">
            <w:pPr>
              <w:rPr>
                <w:rFonts w:ascii="Comic Sans MS" w:hAnsi="Comic Sans MS"/>
                <w:sz w:val="20"/>
                <w:szCs w:val="20"/>
              </w:rPr>
            </w:pPr>
            <w:r>
              <w:rPr>
                <w:rFonts w:ascii="Comic Sans MS" w:hAnsi="Comic Sans MS"/>
                <w:sz w:val="20"/>
                <w:szCs w:val="20"/>
              </w:rPr>
              <w:t>Identify who is telling the story at various points in the text.</w:t>
            </w:r>
          </w:p>
        </w:tc>
      </w:tr>
      <w:tr w:rsidR="00C25946" w:rsidRPr="008C0AAE" w14:paraId="71D22933" w14:textId="77777777" w:rsidTr="00F30569">
        <w:trPr>
          <w:trHeight w:val="440"/>
        </w:trPr>
        <w:tc>
          <w:tcPr>
            <w:tcW w:w="1139" w:type="dxa"/>
            <w:vMerge/>
            <w:vAlign w:val="center"/>
          </w:tcPr>
          <w:p w14:paraId="72AD4C72" w14:textId="77777777" w:rsidR="00C25946" w:rsidRPr="008C0AAE" w:rsidRDefault="00C25946" w:rsidP="00F30569">
            <w:pPr>
              <w:jc w:val="center"/>
              <w:rPr>
                <w:rFonts w:ascii="Comic Sans MS" w:hAnsi="Comic Sans MS"/>
                <w:b/>
                <w:sz w:val="20"/>
                <w:szCs w:val="20"/>
              </w:rPr>
            </w:pPr>
          </w:p>
        </w:tc>
        <w:tc>
          <w:tcPr>
            <w:tcW w:w="1177" w:type="dxa"/>
            <w:vAlign w:val="center"/>
          </w:tcPr>
          <w:p w14:paraId="7D5AA733"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 xml:space="preserve">RL 1.7 </w:t>
            </w:r>
          </w:p>
        </w:tc>
        <w:tc>
          <w:tcPr>
            <w:tcW w:w="12282" w:type="dxa"/>
          </w:tcPr>
          <w:p w14:paraId="19CD3E0D"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Use illustrations and details in a story to describe its characters, setting, or events</w:t>
            </w:r>
          </w:p>
        </w:tc>
      </w:tr>
      <w:tr w:rsidR="00C25946" w:rsidRPr="008C0AAE" w14:paraId="57FE165B" w14:textId="77777777" w:rsidTr="00F30569">
        <w:trPr>
          <w:trHeight w:val="440"/>
        </w:trPr>
        <w:tc>
          <w:tcPr>
            <w:tcW w:w="1139" w:type="dxa"/>
            <w:vMerge/>
            <w:vAlign w:val="center"/>
          </w:tcPr>
          <w:p w14:paraId="26837760" w14:textId="77777777" w:rsidR="00C25946" w:rsidRPr="008C0AAE" w:rsidRDefault="00C25946" w:rsidP="00F30569">
            <w:pPr>
              <w:jc w:val="center"/>
              <w:rPr>
                <w:rFonts w:ascii="Comic Sans MS" w:hAnsi="Comic Sans MS"/>
                <w:b/>
                <w:sz w:val="20"/>
                <w:szCs w:val="20"/>
              </w:rPr>
            </w:pPr>
          </w:p>
        </w:tc>
        <w:tc>
          <w:tcPr>
            <w:tcW w:w="1177" w:type="dxa"/>
            <w:vAlign w:val="center"/>
          </w:tcPr>
          <w:p w14:paraId="1C875C71" w14:textId="77777777" w:rsidR="00C25946" w:rsidRDefault="00C25946" w:rsidP="00F30569">
            <w:pPr>
              <w:jc w:val="center"/>
              <w:rPr>
                <w:rFonts w:ascii="Comic Sans MS" w:hAnsi="Comic Sans MS"/>
                <w:b/>
                <w:sz w:val="20"/>
                <w:szCs w:val="20"/>
              </w:rPr>
            </w:pPr>
            <w:r>
              <w:rPr>
                <w:rFonts w:ascii="Comic Sans MS" w:hAnsi="Comic Sans MS"/>
                <w:b/>
                <w:sz w:val="20"/>
                <w:szCs w:val="20"/>
              </w:rPr>
              <w:t>RL 1.9</w:t>
            </w:r>
          </w:p>
        </w:tc>
        <w:tc>
          <w:tcPr>
            <w:tcW w:w="12282" w:type="dxa"/>
          </w:tcPr>
          <w:p w14:paraId="0FF2283B" w14:textId="77777777" w:rsidR="00C25946" w:rsidRDefault="00C25946" w:rsidP="00F30569">
            <w:pPr>
              <w:rPr>
                <w:rFonts w:ascii="Comic Sans MS" w:hAnsi="Comic Sans MS"/>
                <w:sz w:val="20"/>
                <w:szCs w:val="20"/>
              </w:rPr>
            </w:pPr>
            <w:r>
              <w:rPr>
                <w:rFonts w:ascii="Comic Sans MS" w:hAnsi="Comic Sans MS"/>
                <w:sz w:val="20"/>
                <w:szCs w:val="20"/>
              </w:rPr>
              <w:t>Compare and contrast the adventures and experiences of characters in stories.</w:t>
            </w:r>
          </w:p>
        </w:tc>
      </w:tr>
      <w:tr w:rsidR="00C25946" w:rsidRPr="008C0AAE" w14:paraId="0AE4310C" w14:textId="77777777" w:rsidTr="00F30569">
        <w:trPr>
          <w:trHeight w:val="440"/>
        </w:trPr>
        <w:tc>
          <w:tcPr>
            <w:tcW w:w="1139" w:type="dxa"/>
            <w:vMerge/>
            <w:vAlign w:val="center"/>
          </w:tcPr>
          <w:p w14:paraId="49AC805E" w14:textId="77777777" w:rsidR="00C25946" w:rsidRPr="008C0AAE" w:rsidRDefault="00C25946" w:rsidP="00F30569">
            <w:pPr>
              <w:jc w:val="center"/>
              <w:rPr>
                <w:rFonts w:ascii="Comic Sans MS" w:hAnsi="Comic Sans MS"/>
                <w:b/>
                <w:sz w:val="20"/>
                <w:szCs w:val="20"/>
              </w:rPr>
            </w:pPr>
          </w:p>
        </w:tc>
        <w:tc>
          <w:tcPr>
            <w:tcW w:w="1177" w:type="dxa"/>
            <w:vAlign w:val="center"/>
          </w:tcPr>
          <w:p w14:paraId="79C571C8"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RL 1.10</w:t>
            </w:r>
          </w:p>
        </w:tc>
        <w:tc>
          <w:tcPr>
            <w:tcW w:w="12282" w:type="dxa"/>
          </w:tcPr>
          <w:p w14:paraId="26AB0B7B" w14:textId="77777777" w:rsidR="00C25946" w:rsidRPr="008039AB" w:rsidRDefault="00C25946" w:rsidP="00F30569">
            <w:pPr>
              <w:rPr>
                <w:rFonts w:ascii="Comic Sans MS" w:hAnsi="Comic Sans MS"/>
                <w:sz w:val="18"/>
                <w:szCs w:val="18"/>
              </w:rPr>
            </w:pPr>
            <w:r w:rsidRPr="008039AB">
              <w:rPr>
                <w:rFonts w:ascii="Comic Sans MS" w:hAnsi="Comic Sans MS"/>
                <w:sz w:val="18"/>
                <w:szCs w:val="18"/>
              </w:rPr>
              <w:t>With prompting and support, read prose and poetry of appropriate complexity for grade 1.</w:t>
            </w:r>
          </w:p>
        </w:tc>
      </w:tr>
      <w:tr w:rsidR="00C25946" w:rsidRPr="008C0AAE" w14:paraId="5CC01A44" w14:textId="77777777" w:rsidTr="00F30569">
        <w:trPr>
          <w:trHeight w:val="440"/>
        </w:trPr>
        <w:tc>
          <w:tcPr>
            <w:tcW w:w="1139" w:type="dxa"/>
            <w:vMerge w:val="restart"/>
            <w:textDirection w:val="btLr"/>
            <w:vAlign w:val="center"/>
          </w:tcPr>
          <w:p w14:paraId="6F3A5826" w14:textId="77777777" w:rsidR="00C25946" w:rsidRPr="008C0AAE" w:rsidRDefault="00C25946" w:rsidP="00F30569">
            <w:pPr>
              <w:ind w:left="113" w:right="113"/>
              <w:jc w:val="center"/>
              <w:rPr>
                <w:rFonts w:ascii="Comic Sans MS" w:hAnsi="Comic Sans MS"/>
                <w:b/>
                <w:sz w:val="20"/>
                <w:szCs w:val="20"/>
              </w:rPr>
            </w:pPr>
            <w:r>
              <w:rPr>
                <w:rFonts w:ascii="Comic Sans MS" w:hAnsi="Comic Sans MS"/>
                <w:b/>
                <w:sz w:val="20"/>
                <w:szCs w:val="20"/>
              </w:rPr>
              <w:t>Informational Text</w:t>
            </w:r>
          </w:p>
        </w:tc>
        <w:tc>
          <w:tcPr>
            <w:tcW w:w="1177" w:type="dxa"/>
            <w:vAlign w:val="center"/>
          </w:tcPr>
          <w:p w14:paraId="2C548BE3" w14:textId="77777777" w:rsidR="00C25946" w:rsidRDefault="00C25946" w:rsidP="00F30569">
            <w:pPr>
              <w:jc w:val="center"/>
              <w:rPr>
                <w:rFonts w:ascii="Comic Sans MS" w:hAnsi="Comic Sans MS"/>
                <w:b/>
                <w:sz w:val="20"/>
                <w:szCs w:val="20"/>
              </w:rPr>
            </w:pPr>
            <w:r>
              <w:rPr>
                <w:rFonts w:ascii="Comic Sans MS" w:hAnsi="Comic Sans MS"/>
                <w:b/>
                <w:sz w:val="20"/>
                <w:szCs w:val="20"/>
              </w:rPr>
              <w:t>RI 1.1</w:t>
            </w:r>
          </w:p>
        </w:tc>
        <w:tc>
          <w:tcPr>
            <w:tcW w:w="12282" w:type="dxa"/>
          </w:tcPr>
          <w:p w14:paraId="42875476" w14:textId="77777777" w:rsidR="00C25946" w:rsidRDefault="00C25946" w:rsidP="00F30569">
            <w:pPr>
              <w:rPr>
                <w:rFonts w:ascii="Comic Sans MS" w:hAnsi="Comic Sans MS"/>
                <w:sz w:val="20"/>
                <w:szCs w:val="20"/>
              </w:rPr>
            </w:pPr>
            <w:r>
              <w:rPr>
                <w:rFonts w:ascii="Comic Sans MS" w:hAnsi="Comic Sans MS"/>
                <w:sz w:val="20"/>
                <w:szCs w:val="20"/>
              </w:rPr>
              <w:t>Ask and answer questions about key details in a text.</w:t>
            </w:r>
          </w:p>
        </w:tc>
      </w:tr>
      <w:tr w:rsidR="00C25946" w:rsidRPr="008C0AAE" w14:paraId="3713C755" w14:textId="77777777" w:rsidTr="00F30569">
        <w:trPr>
          <w:trHeight w:val="440"/>
        </w:trPr>
        <w:tc>
          <w:tcPr>
            <w:tcW w:w="1139" w:type="dxa"/>
            <w:vMerge/>
            <w:textDirection w:val="btLr"/>
            <w:vAlign w:val="center"/>
          </w:tcPr>
          <w:p w14:paraId="50BC9604" w14:textId="77777777" w:rsidR="00C25946" w:rsidRDefault="00C25946" w:rsidP="00F30569">
            <w:pPr>
              <w:ind w:left="113" w:right="113"/>
              <w:jc w:val="center"/>
              <w:rPr>
                <w:rFonts w:ascii="Comic Sans MS" w:hAnsi="Comic Sans MS"/>
                <w:b/>
                <w:sz w:val="20"/>
                <w:szCs w:val="20"/>
              </w:rPr>
            </w:pPr>
          </w:p>
        </w:tc>
        <w:tc>
          <w:tcPr>
            <w:tcW w:w="1177" w:type="dxa"/>
            <w:vAlign w:val="center"/>
          </w:tcPr>
          <w:p w14:paraId="6DD40632" w14:textId="77777777" w:rsidR="00C25946" w:rsidRDefault="00C25946" w:rsidP="00F30569">
            <w:pPr>
              <w:jc w:val="center"/>
              <w:rPr>
                <w:rFonts w:ascii="Comic Sans MS" w:hAnsi="Comic Sans MS"/>
                <w:b/>
                <w:sz w:val="20"/>
                <w:szCs w:val="20"/>
              </w:rPr>
            </w:pPr>
            <w:r>
              <w:rPr>
                <w:rFonts w:ascii="Comic Sans MS" w:hAnsi="Comic Sans MS"/>
                <w:b/>
                <w:sz w:val="20"/>
                <w:szCs w:val="20"/>
              </w:rPr>
              <w:t>RI 1.2</w:t>
            </w:r>
          </w:p>
        </w:tc>
        <w:tc>
          <w:tcPr>
            <w:tcW w:w="12282" w:type="dxa"/>
          </w:tcPr>
          <w:p w14:paraId="79FE97D5" w14:textId="77777777" w:rsidR="00C25946" w:rsidRPr="008039AB" w:rsidRDefault="00C25946" w:rsidP="00F30569">
            <w:pPr>
              <w:rPr>
                <w:rFonts w:ascii="Comic Sans MS" w:hAnsi="Comic Sans MS"/>
                <w:sz w:val="18"/>
                <w:szCs w:val="18"/>
              </w:rPr>
            </w:pPr>
            <w:r w:rsidRPr="008039AB">
              <w:rPr>
                <w:rFonts w:ascii="Comic Sans MS" w:hAnsi="Comic Sans MS"/>
                <w:sz w:val="18"/>
                <w:szCs w:val="18"/>
              </w:rPr>
              <w:t>Identify the main topic and retell key details of a text.</w:t>
            </w:r>
          </w:p>
        </w:tc>
      </w:tr>
      <w:tr w:rsidR="00C25946" w:rsidRPr="008C0AAE" w14:paraId="67141B3C" w14:textId="77777777" w:rsidTr="00F30569">
        <w:trPr>
          <w:trHeight w:val="440"/>
        </w:trPr>
        <w:tc>
          <w:tcPr>
            <w:tcW w:w="1139" w:type="dxa"/>
            <w:vMerge/>
            <w:vAlign w:val="center"/>
          </w:tcPr>
          <w:p w14:paraId="0CD2D296" w14:textId="77777777" w:rsidR="00C25946" w:rsidRPr="008C0AAE" w:rsidRDefault="00C25946" w:rsidP="00F30569">
            <w:pPr>
              <w:jc w:val="center"/>
              <w:rPr>
                <w:rFonts w:ascii="Comic Sans MS" w:hAnsi="Comic Sans MS"/>
                <w:b/>
                <w:sz w:val="20"/>
                <w:szCs w:val="20"/>
              </w:rPr>
            </w:pPr>
          </w:p>
        </w:tc>
        <w:tc>
          <w:tcPr>
            <w:tcW w:w="1177" w:type="dxa"/>
            <w:vAlign w:val="center"/>
          </w:tcPr>
          <w:p w14:paraId="0EE57BA5" w14:textId="77777777" w:rsidR="00C25946" w:rsidRDefault="00C25946" w:rsidP="00F30569">
            <w:pPr>
              <w:jc w:val="center"/>
              <w:rPr>
                <w:rFonts w:ascii="Comic Sans MS" w:hAnsi="Comic Sans MS"/>
                <w:b/>
                <w:sz w:val="20"/>
                <w:szCs w:val="20"/>
              </w:rPr>
            </w:pPr>
            <w:r>
              <w:rPr>
                <w:rFonts w:ascii="Comic Sans MS" w:hAnsi="Comic Sans MS"/>
                <w:b/>
                <w:sz w:val="20"/>
                <w:szCs w:val="20"/>
              </w:rPr>
              <w:t>RI 1.3</w:t>
            </w:r>
          </w:p>
        </w:tc>
        <w:tc>
          <w:tcPr>
            <w:tcW w:w="12282" w:type="dxa"/>
          </w:tcPr>
          <w:p w14:paraId="14C5106E" w14:textId="77777777" w:rsidR="00C25946" w:rsidRDefault="00C25946" w:rsidP="00F30569">
            <w:pPr>
              <w:rPr>
                <w:rFonts w:ascii="Comic Sans MS" w:hAnsi="Comic Sans MS"/>
                <w:sz w:val="20"/>
                <w:szCs w:val="20"/>
              </w:rPr>
            </w:pPr>
            <w:r>
              <w:rPr>
                <w:rFonts w:ascii="Comic Sans MS" w:hAnsi="Comic Sans MS"/>
                <w:sz w:val="20"/>
                <w:szCs w:val="20"/>
              </w:rPr>
              <w:t>Describe the connection between two individuals, events, ideas, or pieces of information in a text.</w:t>
            </w:r>
          </w:p>
        </w:tc>
      </w:tr>
      <w:tr w:rsidR="00C25946" w:rsidRPr="008C0AAE" w14:paraId="14860709" w14:textId="77777777" w:rsidTr="00F30569">
        <w:trPr>
          <w:trHeight w:val="440"/>
        </w:trPr>
        <w:tc>
          <w:tcPr>
            <w:tcW w:w="1139" w:type="dxa"/>
            <w:vMerge/>
            <w:vAlign w:val="center"/>
          </w:tcPr>
          <w:p w14:paraId="0965AD62" w14:textId="77777777" w:rsidR="00C25946" w:rsidRPr="008C0AAE" w:rsidRDefault="00C25946" w:rsidP="00F30569">
            <w:pPr>
              <w:jc w:val="center"/>
              <w:rPr>
                <w:rFonts w:ascii="Comic Sans MS" w:hAnsi="Comic Sans MS"/>
                <w:b/>
                <w:sz w:val="20"/>
                <w:szCs w:val="20"/>
              </w:rPr>
            </w:pPr>
          </w:p>
        </w:tc>
        <w:tc>
          <w:tcPr>
            <w:tcW w:w="1177" w:type="dxa"/>
            <w:vAlign w:val="center"/>
          </w:tcPr>
          <w:p w14:paraId="1CB94140" w14:textId="77777777" w:rsidR="00C25946" w:rsidRDefault="00C25946" w:rsidP="00F30569">
            <w:pPr>
              <w:jc w:val="center"/>
              <w:rPr>
                <w:rFonts w:ascii="Comic Sans MS" w:hAnsi="Comic Sans MS"/>
                <w:b/>
                <w:sz w:val="20"/>
                <w:szCs w:val="20"/>
              </w:rPr>
            </w:pPr>
            <w:r>
              <w:rPr>
                <w:rFonts w:ascii="Comic Sans MS" w:hAnsi="Comic Sans MS"/>
                <w:b/>
                <w:sz w:val="20"/>
                <w:szCs w:val="20"/>
              </w:rPr>
              <w:t>RI 1.4</w:t>
            </w:r>
          </w:p>
        </w:tc>
        <w:tc>
          <w:tcPr>
            <w:tcW w:w="12282" w:type="dxa"/>
          </w:tcPr>
          <w:p w14:paraId="0A08F405" w14:textId="77777777" w:rsidR="00C25946" w:rsidRDefault="00C25946" w:rsidP="00F30569">
            <w:pPr>
              <w:rPr>
                <w:rFonts w:ascii="Comic Sans MS" w:hAnsi="Comic Sans MS"/>
                <w:sz w:val="20"/>
                <w:szCs w:val="20"/>
              </w:rPr>
            </w:pPr>
            <w:r>
              <w:rPr>
                <w:rFonts w:ascii="Comic Sans MS" w:hAnsi="Comic Sans MS"/>
                <w:sz w:val="20"/>
                <w:szCs w:val="20"/>
              </w:rPr>
              <w:t>Ask and answer questions to help determine or clarify the meaning of words and phrases in a text.</w:t>
            </w:r>
          </w:p>
        </w:tc>
      </w:tr>
      <w:tr w:rsidR="00C25946" w:rsidRPr="008C0AAE" w14:paraId="4DB5F0DB" w14:textId="77777777" w:rsidTr="00F30569">
        <w:trPr>
          <w:trHeight w:val="440"/>
        </w:trPr>
        <w:tc>
          <w:tcPr>
            <w:tcW w:w="1139" w:type="dxa"/>
            <w:vMerge/>
            <w:vAlign w:val="center"/>
          </w:tcPr>
          <w:p w14:paraId="74C8A5FB" w14:textId="77777777" w:rsidR="00C25946" w:rsidRPr="008C0AAE" w:rsidRDefault="00C25946" w:rsidP="00F30569">
            <w:pPr>
              <w:jc w:val="center"/>
              <w:rPr>
                <w:rFonts w:ascii="Comic Sans MS" w:hAnsi="Comic Sans MS"/>
                <w:b/>
                <w:sz w:val="20"/>
                <w:szCs w:val="20"/>
              </w:rPr>
            </w:pPr>
          </w:p>
        </w:tc>
        <w:tc>
          <w:tcPr>
            <w:tcW w:w="1177" w:type="dxa"/>
            <w:vAlign w:val="center"/>
          </w:tcPr>
          <w:p w14:paraId="5094737C" w14:textId="77777777" w:rsidR="00C25946" w:rsidRDefault="00C25946" w:rsidP="00F30569">
            <w:pPr>
              <w:jc w:val="center"/>
              <w:rPr>
                <w:rFonts w:ascii="Comic Sans MS" w:hAnsi="Comic Sans MS"/>
                <w:b/>
                <w:sz w:val="20"/>
                <w:szCs w:val="20"/>
              </w:rPr>
            </w:pPr>
            <w:r>
              <w:rPr>
                <w:rFonts w:ascii="Comic Sans MS" w:hAnsi="Comic Sans MS"/>
                <w:b/>
                <w:sz w:val="20"/>
                <w:szCs w:val="20"/>
              </w:rPr>
              <w:t>RI 1.5</w:t>
            </w:r>
          </w:p>
        </w:tc>
        <w:tc>
          <w:tcPr>
            <w:tcW w:w="12282" w:type="dxa"/>
          </w:tcPr>
          <w:p w14:paraId="6A1F4C10" w14:textId="77777777" w:rsidR="00C25946" w:rsidRDefault="00C25946" w:rsidP="00F30569">
            <w:pPr>
              <w:rPr>
                <w:rFonts w:ascii="Comic Sans MS" w:hAnsi="Comic Sans MS"/>
                <w:sz w:val="20"/>
                <w:szCs w:val="20"/>
              </w:rPr>
            </w:pPr>
            <w:r>
              <w:rPr>
                <w:rFonts w:ascii="Comic Sans MS" w:hAnsi="Comic Sans MS"/>
                <w:sz w:val="20"/>
                <w:szCs w:val="20"/>
              </w:rPr>
              <w:t>Know and use various text features to locate key facts or information in a text. (</w:t>
            </w:r>
            <w:proofErr w:type="gramStart"/>
            <w:r>
              <w:rPr>
                <w:rFonts w:ascii="Comic Sans MS" w:hAnsi="Comic Sans MS"/>
                <w:sz w:val="20"/>
                <w:szCs w:val="20"/>
              </w:rPr>
              <w:t>heading</w:t>
            </w:r>
            <w:proofErr w:type="gramEnd"/>
            <w:r>
              <w:rPr>
                <w:rFonts w:ascii="Comic Sans MS" w:hAnsi="Comic Sans MS"/>
                <w:sz w:val="20"/>
                <w:szCs w:val="20"/>
              </w:rPr>
              <w:t>, tables of contents, glossaries, etc.)</w:t>
            </w:r>
          </w:p>
        </w:tc>
      </w:tr>
      <w:tr w:rsidR="00C25946" w:rsidRPr="008C0AAE" w14:paraId="015AE878" w14:textId="77777777" w:rsidTr="00F30569">
        <w:trPr>
          <w:trHeight w:val="440"/>
        </w:trPr>
        <w:tc>
          <w:tcPr>
            <w:tcW w:w="1139" w:type="dxa"/>
            <w:vMerge/>
            <w:vAlign w:val="center"/>
          </w:tcPr>
          <w:p w14:paraId="57E5E2BD" w14:textId="77777777" w:rsidR="00C25946" w:rsidRPr="008C0AAE" w:rsidRDefault="00C25946" w:rsidP="00F30569">
            <w:pPr>
              <w:jc w:val="center"/>
              <w:rPr>
                <w:rFonts w:ascii="Comic Sans MS" w:hAnsi="Comic Sans MS"/>
                <w:b/>
                <w:sz w:val="20"/>
                <w:szCs w:val="20"/>
              </w:rPr>
            </w:pPr>
          </w:p>
        </w:tc>
        <w:tc>
          <w:tcPr>
            <w:tcW w:w="1177" w:type="dxa"/>
            <w:vAlign w:val="center"/>
          </w:tcPr>
          <w:p w14:paraId="29385D0E" w14:textId="77777777" w:rsidR="00C25946" w:rsidRDefault="00C25946" w:rsidP="00F30569">
            <w:pPr>
              <w:jc w:val="center"/>
              <w:rPr>
                <w:rFonts w:ascii="Comic Sans MS" w:hAnsi="Comic Sans MS"/>
                <w:b/>
                <w:sz w:val="20"/>
                <w:szCs w:val="20"/>
              </w:rPr>
            </w:pPr>
            <w:r>
              <w:rPr>
                <w:rFonts w:ascii="Comic Sans MS" w:hAnsi="Comic Sans MS"/>
                <w:b/>
                <w:sz w:val="20"/>
                <w:szCs w:val="20"/>
              </w:rPr>
              <w:t>RI 1.6</w:t>
            </w:r>
          </w:p>
        </w:tc>
        <w:tc>
          <w:tcPr>
            <w:tcW w:w="12282" w:type="dxa"/>
          </w:tcPr>
          <w:p w14:paraId="7256A73E" w14:textId="77777777" w:rsidR="00C25946" w:rsidRDefault="00C25946" w:rsidP="00F30569">
            <w:pPr>
              <w:rPr>
                <w:rFonts w:ascii="Comic Sans MS" w:hAnsi="Comic Sans MS"/>
                <w:sz w:val="20"/>
                <w:szCs w:val="20"/>
              </w:rPr>
            </w:pPr>
            <w:r>
              <w:rPr>
                <w:rFonts w:ascii="Comic Sans MS" w:hAnsi="Comic Sans MS"/>
                <w:sz w:val="20"/>
                <w:szCs w:val="20"/>
              </w:rPr>
              <w:t>Distinguish between information provided by pictures or other illustrations and information provided by the words in text.</w:t>
            </w:r>
          </w:p>
        </w:tc>
      </w:tr>
      <w:tr w:rsidR="00C25946" w:rsidRPr="008C0AAE" w14:paraId="4BD1B5D4" w14:textId="77777777" w:rsidTr="00F30569">
        <w:trPr>
          <w:trHeight w:val="440"/>
        </w:trPr>
        <w:tc>
          <w:tcPr>
            <w:tcW w:w="1139" w:type="dxa"/>
            <w:vMerge/>
            <w:vAlign w:val="center"/>
          </w:tcPr>
          <w:p w14:paraId="1794E949" w14:textId="77777777" w:rsidR="00C25946" w:rsidRPr="008C0AAE" w:rsidRDefault="00C25946" w:rsidP="00F30569">
            <w:pPr>
              <w:jc w:val="center"/>
              <w:rPr>
                <w:rFonts w:ascii="Comic Sans MS" w:hAnsi="Comic Sans MS"/>
                <w:b/>
                <w:sz w:val="20"/>
                <w:szCs w:val="20"/>
              </w:rPr>
            </w:pPr>
          </w:p>
        </w:tc>
        <w:tc>
          <w:tcPr>
            <w:tcW w:w="1177" w:type="dxa"/>
            <w:vAlign w:val="center"/>
          </w:tcPr>
          <w:p w14:paraId="46C65702" w14:textId="77777777" w:rsidR="00C25946" w:rsidRDefault="00C25946" w:rsidP="00F30569">
            <w:pPr>
              <w:jc w:val="center"/>
              <w:rPr>
                <w:rFonts w:ascii="Comic Sans MS" w:hAnsi="Comic Sans MS"/>
                <w:b/>
                <w:sz w:val="20"/>
                <w:szCs w:val="20"/>
              </w:rPr>
            </w:pPr>
            <w:r>
              <w:rPr>
                <w:rFonts w:ascii="Comic Sans MS" w:hAnsi="Comic Sans MS"/>
                <w:b/>
                <w:sz w:val="20"/>
                <w:szCs w:val="20"/>
              </w:rPr>
              <w:t>RI 1.7</w:t>
            </w:r>
          </w:p>
        </w:tc>
        <w:tc>
          <w:tcPr>
            <w:tcW w:w="12282" w:type="dxa"/>
          </w:tcPr>
          <w:p w14:paraId="4204C3A0" w14:textId="77777777" w:rsidR="00C25946" w:rsidRPr="008039AB" w:rsidRDefault="00C25946" w:rsidP="00F30569">
            <w:pPr>
              <w:rPr>
                <w:rFonts w:ascii="Comic Sans MS" w:hAnsi="Comic Sans MS"/>
                <w:sz w:val="18"/>
                <w:szCs w:val="18"/>
              </w:rPr>
            </w:pPr>
            <w:r w:rsidRPr="008039AB">
              <w:rPr>
                <w:rFonts w:ascii="Comic Sans MS" w:hAnsi="Comic Sans MS"/>
                <w:sz w:val="18"/>
                <w:szCs w:val="18"/>
              </w:rPr>
              <w:t>Use the illustrations and details in a text to describe its key ideas.</w:t>
            </w:r>
          </w:p>
        </w:tc>
      </w:tr>
      <w:tr w:rsidR="00C25946" w:rsidRPr="008C0AAE" w14:paraId="25C43FEE" w14:textId="77777777" w:rsidTr="00F30569">
        <w:trPr>
          <w:trHeight w:val="440"/>
        </w:trPr>
        <w:tc>
          <w:tcPr>
            <w:tcW w:w="1139" w:type="dxa"/>
            <w:vMerge/>
            <w:vAlign w:val="center"/>
          </w:tcPr>
          <w:p w14:paraId="473964A6" w14:textId="77777777" w:rsidR="00C25946" w:rsidRPr="008C0AAE" w:rsidRDefault="00C25946" w:rsidP="00F30569">
            <w:pPr>
              <w:jc w:val="center"/>
              <w:rPr>
                <w:rFonts w:ascii="Comic Sans MS" w:hAnsi="Comic Sans MS"/>
                <w:b/>
                <w:sz w:val="20"/>
                <w:szCs w:val="20"/>
              </w:rPr>
            </w:pPr>
          </w:p>
        </w:tc>
        <w:tc>
          <w:tcPr>
            <w:tcW w:w="1177" w:type="dxa"/>
            <w:vAlign w:val="center"/>
          </w:tcPr>
          <w:p w14:paraId="7FD71DF3" w14:textId="77777777" w:rsidR="00C25946" w:rsidRDefault="00C25946" w:rsidP="00F30569">
            <w:pPr>
              <w:jc w:val="center"/>
              <w:rPr>
                <w:rFonts w:ascii="Comic Sans MS" w:hAnsi="Comic Sans MS"/>
                <w:b/>
                <w:sz w:val="20"/>
                <w:szCs w:val="20"/>
              </w:rPr>
            </w:pPr>
            <w:r>
              <w:rPr>
                <w:rFonts w:ascii="Comic Sans MS" w:hAnsi="Comic Sans MS"/>
                <w:b/>
                <w:sz w:val="20"/>
                <w:szCs w:val="20"/>
              </w:rPr>
              <w:t>RI 1.8</w:t>
            </w:r>
          </w:p>
        </w:tc>
        <w:tc>
          <w:tcPr>
            <w:tcW w:w="12282" w:type="dxa"/>
          </w:tcPr>
          <w:p w14:paraId="7AA4F7D2" w14:textId="77777777" w:rsidR="00C25946" w:rsidRDefault="00C25946" w:rsidP="00F30569">
            <w:pPr>
              <w:rPr>
                <w:rFonts w:ascii="Comic Sans MS" w:hAnsi="Comic Sans MS"/>
                <w:sz w:val="20"/>
                <w:szCs w:val="20"/>
              </w:rPr>
            </w:pPr>
            <w:r>
              <w:rPr>
                <w:rFonts w:ascii="Comic Sans MS" w:hAnsi="Comic Sans MS"/>
                <w:sz w:val="20"/>
                <w:szCs w:val="20"/>
              </w:rPr>
              <w:t>Identify the reasons an author gives to support points in a text.</w:t>
            </w:r>
          </w:p>
        </w:tc>
      </w:tr>
      <w:tr w:rsidR="00C25946" w:rsidRPr="008C0AAE" w14:paraId="34920206" w14:textId="77777777" w:rsidTr="00F30569">
        <w:trPr>
          <w:trHeight w:val="440"/>
        </w:trPr>
        <w:tc>
          <w:tcPr>
            <w:tcW w:w="1139" w:type="dxa"/>
            <w:vMerge/>
            <w:vAlign w:val="center"/>
          </w:tcPr>
          <w:p w14:paraId="74D5650D" w14:textId="77777777" w:rsidR="00C25946" w:rsidRPr="008C0AAE" w:rsidRDefault="00C25946" w:rsidP="00F30569">
            <w:pPr>
              <w:jc w:val="center"/>
              <w:rPr>
                <w:rFonts w:ascii="Comic Sans MS" w:hAnsi="Comic Sans MS"/>
                <w:b/>
                <w:sz w:val="20"/>
                <w:szCs w:val="20"/>
              </w:rPr>
            </w:pPr>
          </w:p>
        </w:tc>
        <w:tc>
          <w:tcPr>
            <w:tcW w:w="1177" w:type="dxa"/>
            <w:vAlign w:val="center"/>
          </w:tcPr>
          <w:p w14:paraId="39928A86" w14:textId="77777777" w:rsidR="00C25946" w:rsidRDefault="00C25946" w:rsidP="00F30569">
            <w:pPr>
              <w:jc w:val="center"/>
              <w:rPr>
                <w:rFonts w:ascii="Comic Sans MS" w:hAnsi="Comic Sans MS"/>
                <w:b/>
                <w:sz w:val="20"/>
                <w:szCs w:val="20"/>
              </w:rPr>
            </w:pPr>
            <w:r>
              <w:rPr>
                <w:rFonts w:ascii="Comic Sans MS" w:hAnsi="Comic Sans MS"/>
                <w:b/>
                <w:sz w:val="20"/>
                <w:szCs w:val="20"/>
              </w:rPr>
              <w:t>RI 1.9</w:t>
            </w:r>
          </w:p>
        </w:tc>
        <w:tc>
          <w:tcPr>
            <w:tcW w:w="12282" w:type="dxa"/>
          </w:tcPr>
          <w:p w14:paraId="45D9189C" w14:textId="77777777" w:rsidR="00C25946" w:rsidRDefault="00C25946" w:rsidP="00F30569">
            <w:pPr>
              <w:rPr>
                <w:rFonts w:ascii="Comic Sans MS" w:hAnsi="Comic Sans MS"/>
                <w:sz w:val="20"/>
                <w:szCs w:val="20"/>
              </w:rPr>
            </w:pPr>
            <w:r>
              <w:rPr>
                <w:rFonts w:ascii="Comic Sans MS" w:hAnsi="Comic Sans MS"/>
                <w:sz w:val="20"/>
                <w:szCs w:val="20"/>
              </w:rPr>
              <w:t>Identify basic similarities in and differences between two texts on the same topic.</w:t>
            </w:r>
          </w:p>
        </w:tc>
      </w:tr>
      <w:tr w:rsidR="00C25946" w:rsidRPr="008C0AAE" w14:paraId="79FC2607" w14:textId="77777777" w:rsidTr="00F30569">
        <w:trPr>
          <w:trHeight w:val="440"/>
        </w:trPr>
        <w:tc>
          <w:tcPr>
            <w:tcW w:w="1139" w:type="dxa"/>
            <w:vAlign w:val="center"/>
          </w:tcPr>
          <w:p w14:paraId="6064627D" w14:textId="77777777" w:rsidR="00C25946" w:rsidRPr="008C0AAE" w:rsidRDefault="00C25946" w:rsidP="00F30569">
            <w:pPr>
              <w:jc w:val="center"/>
              <w:rPr>
                <w:rFonts w:ascii="Comic Sans MS" w:hAnsi="Comic Sans MS"/>
                <w:b/>
                <w:sz w:val="20"/>
                <w:szCs w:val="20"/>
              </w:rPr>
            </w:pPr>
          </w:p>
        </w:tc>
        <w:tc>
          <w:tcPr>
            <w:tcW w:w="1177" w:type="dxa"/>
            <w:vAlign w:val="center"/>
          </w:tcPr>
          <w:p w14:paraId="06234C1A" w14:textId="77777777" w:rsidR="00C25946" w:rsidRDefault="00C25946" w:rsidP="00F30569">
            <w:pPr>
              <w:jc w:val="center"/>
              <w:rPr>
                <w:rFonts w:ascii="Comic Sans MS" w:hAnsi="Comic Sans MS"/>
                <w:b/>
                <w:sz w:val="20"/>
                <w:szCs w:val="20"/>
              </w:rPr>
            </w:pPr>
            <w:r>
              <w:rPr>
                <w:rFonts w:ascii="Comic Sans MS" w:hAnsi="Comic Sans MS"/>
                <w:b/>
                <w:sz w:val="20"/>
                <w:szCs w:val="20"/>
              </w:rPr>
              <w:t>RI 1.10</w:t>
            </w:r>
          </w:p>
        </w:tc>
        <w:tc>
          <w:tcPr>
            <w:tcW w:w="12282" w:type="dxa"/>
          </w:tcPr>
          <w:p w14:paraId="132B2A22" w14:textId="77777777" w:rsidR="00C25946" w:rsidRPr="008039AB" w:rsidRDefault="00C25946" w:rsidP="00F30569">
            <w:pPr>
              <w:rPr>
                <w:rFonts w:ascii="Comic Sans MS" w:hAnsi="Comic Sans MS"/>
                <w:sz w:val="18"/>
                <w:szCs w:val="18"/>
              </w:rPr>
            </w:pPr>
            <w:r w:rsidRPr="008039AB">
              <w:rPr>
                <w:rFonts w:ascii="Comic Sans MS" w:hAnsi="Comic Sans MS"/>
                <w:sz w:val="18"/>
                <w:szCs w:val="18"/>
              </w:rPr>
              <w:t>With prompting and support, read informational texts appropriately complex for grade 1.</w:t>
            </w:r>
          </w:p>
        </w:tc>
      </w:tr>
      <w:tr w:rsidR="00C25946" w:rsidRPr="008C0AAE" w14:paraId="70620AD9" w14:textId="77777777" w:rsidTr="00F30569">
        <w:trPr>
          <w:trHeight w:val="620"/>
        </w:trPr>
        <w:tc>
          <w:tcPr>
            <w:tcW w:w="1139" w:type="dxa"/>
            <w:vMerge w:val="restart"/>
            <w:textDirection w:val="btLr"/>
            <w:vAlign w:val="center"/>
          </w:tcPr>
          <w:p w14:paraId="594BC5EA" w14:textId="77777777" w:rsidR="00C25946" w:rsidRPr="008C0AAE" w:rsidRDefault="00C25946" w:rsidP="00F30569">
            <w:pPr>
              <w:ind w:left="113" w:right="113"/>
              <w:jc w:val="center"/>
              <w:rPr>
                <w:rFonts w:ascii="Comic Sans MS" w:hAnsi="Comic Sans MS"/>
                <w:b/>
                <w:sz w:val="20"/>
                <w:szCs w:val="20"/>
              </w:rPr>
            </w:pPr>
            <w:r w:rsidRPr="008C0AAE">
              <w:rPr>
                <w:rFonts w:ascii="Comic Sans MS" w:hAnsi="Comic Sans MS"/>
                <w:b/>
                <w:sz w:val="20"/>
                <w:szCs w:val="20"/>
              </w:rPr>
              <w:t>Foundational Skills</w:t>
            </w:r>
          </w:p>
        </w:tc>
        <w:tc>
          <w:tcPr>
            <w:tcW w:w="1177" w:type="dxa"/>
            <w:vAlign w:val="center"/>
          </w:tcPr>
          <w:p w14:paraId="4AF48716"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RF 1.1</w:t>
            </w:r>
          </w:p>
        </w:tc>
        <w:tc>
          <w:tcPr>
            <w:tcW w:w="12282" w:type="dxa"/>
          </w:tcPr>
          <w:p w14:paraId="21EF321B"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Demonstrate understanding of the organization and basic features of print. Recognize the distinguishing features of a sentence (e.g., first word, capitalization, ending punctuation.)</w:t>
            </w:r>
          </w:p>
        </w:tc>
      </w:tr>
      <w:tr w:rsidR="00C25946" w:rsidRPr="008C0AAE" w14:paraId="60C8BB42" w14:textId="77777777" w:rsidTr="00F30569">
        <w:trPr>
          <w:trHeight w:val="710"/>
        </w:trPr>
        <w:tc>
          <w:tcPr>
            <w:tcW w:w="1139" w:type="dxa"/>
            <w:vMerge/>
            <w:vAlign w:val="center"/>
          </w:tcPr>
          <w:p w14:paraId="7C472D40" w14:textId="77777777" w:rsidR="00C25946" w:rsidRPr="008C0AAE" w:rsidRDefault="00C25946" w:rsidP="00F30569">
            <w:pPr>
              <w:jc w:val="center"/>
              <w:rPr>
                <w:rFonts w:ascii="Comic Sans MS" w:hAnsi="Comic Sans MS"/>
                <w:b/>
                <w:sz w:val="20"/>
                <w:szCs w:val="20"/>
              </w:rPr>
            </w:pPr>
          </w:p>
        </w:tc>
        <w:tc>
          <w:tcPr>
            <w:tcW w:w="1177" w:type="dxa"/>
            <w:vAlign w:val="center"/>
          </w:tcPr>
          <w:p w14:paraId="519FEB5B"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RF 1.2</w:t>
            </w:r>
          </w:p>
        </w:tc>
        <w:tc>
          <w:tcPr>
            <w:tcW w:w="12282" w:type="dxa"/>
          </w:tcPr>
          <w:p w14:paraId="7F14ECAE"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Demonstrate understanding of spoken words, syllables, and sounds (phonemes.) –Distinguish long from short vowel sounds in spoken single-syllable words. –Orally produce single-syllable words by blending sounds, including consonant blends. –Isolate and pronounce initial, medial vowel, and final sounds in spoken single-syllable words. –Segment spoken single-syllable words into their complete sequence of individual sounds.</w:t>
            </w:r>
          </w:p>
        </w:tc>
      </w:tr>
      <w:tr w:rsidR="00C25946" w:rsidRPr="008C0AAE" w14:paraId="118F9C63" w14:textId="77777777" w:rsidTr="00F30569">
        <w:trPr>
          <w:trHeight w:val="710"/>
        </w:trPr>
        <w:tc>
          <w:tcPr>
            <w:tcW w:w="1139" w:type="dxa"/>
            <w:vMerge/>
            <w:vAlign w:val="center"/>
          </w:tcPr>
          <w:p w14:paraId="0FC4AA1F" w14:textId="77777777" w:rsidR="00C25946" w:rsidRPr="008C0AAE" w:rsidRDefault="00C25946" w:rsidP="00F30569">
            <w:pPr>
              <w:jc w:val="center"/>
              <w:rPr>
                <w:rFonts w:ascii="Comic Sans MS" w:hAnsi="Comic Sans MS"/>
                <w:b/>
                <w:sz w:val="20"/>
                <w:szCs w:val="20"/>
              </w:rPr>
            </w:pPr>
          </w:p>
        </w:tc>
        <w:tc>
          <w:tcPr>
            <w:tcW w:w="1177" w:type="dxa"/>
            <w:vAlign w:val="center"/>
          </w:tcPr>
          <w:p w14:paraId="06BF2442"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RF 1.3</w:t>
            </w:r>
          </w:p>
        </w:tc>
        <w:tc>
          <w:tcPr>
            <w:tcW w:w="12282" w:type="dxa"/>
          </w:tcPr>
          <w:p w14:paraId="6DDEA5E8"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Know and apply grade-level phonics and word analysis skills in decoding words. –</w:t>
            </w:r>
            <w:r>
              <w:rPr>
                <w:rFonts w:ascii="Comic Sans MS" w:hAnsi="Comic Sans MS"/>
                <w:sz w:val="20"/>
                <w:szCs w:val="20"/>
              </w:rPr>
              <w:t>Know final –e and common vowel team conventions for representing long vowel sounds. –Use knowledge that every syllable must have a vowel sound to determine the number of syllables in a printed word. –Decode two-syllable words following basic patterns by breaking the words into syllables.</w:t>
            </w:r>
          </w:p>
        </w:tc>
      </w:tr>
      <w:tr w:rsidR="00C25946" w:rsidRPr="008C0AAE" w14:paraId="29B28852" w14:textId="77777777" w:rsidTr="00F30569">
        <w:trPr>
          <w:trHeight w:val="557"/>
        </w:trPr>
        <w:tc>
          <w:tcPr>
            <w:tcW w:w="1139" w:type="dxa"/>
            <w:vMerge/>
            <w:vAlign w:val="center"/>
          </w:tcPr>
          <w:p w14:paraId="4D6F330B" w14:textId="77777777" w:rsidR="00C25946" w:rsidRPr="008C0AAE" w:rsidRDefault="00C25946" w:rsidP="00F30569">
            <w:pPr>
              <w:jc w:val="center"/>
              <w:rPr>
                <w:rFonts w:ascii="Comic Sans MS" w:hAnsi="Comic Sans MS"/>
                <w:b/>
                <w:sz w:val="20"/>
                <w:szCs w:val="20"/>
              </w:rPr>
            </w:pPr>
          </w:p>
        </w:tc>
        <w:tc>
          <w:tcPr>
            <w:tcW w:w="1177" w:type="dxa"/>
            <w:vAlign w:val="center"/>
          </w:tcPr>
          <w:p w14:paraId="3E0605DD"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RF 1.4</w:t>
            </w:r>
          </w:p>
        </w:tc>
        <w:tc>
          <w:tcPr>
            <w:tcW w:w="12282" w:type="dxa"/>
          </w:tcPr>
          <w:p w14:paraId="081BB319"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Read with sufficient accuracy and fluency to s</w:t>
            </w:r>
            <w:r>
              <w:rPr>
                <w:rFonts w:ascii="Comic Sans MS" w:hAnsi="Comic Sans MS"/>
                <w:sz w:val="20"/>
                <w:szCs w:val="20"/>
              </w:rPr>
              <w:t>upport comprehension (Reading at grade 1 with comprehension grade 1</w:t>
            </w:r>
            <w:r w:rsidRPr="008C0AAE">
              <w:rPr>
                <w:rFonts w:ascii="Comic Sans MS" w:hAnsi="Comic Sans MS"/>
                <w:sz w:val="20"/>
                <w:szCs w:val="20"/>
              </w:rPr>
              <w:t>)</w:t>
            </w:r>
          </w:p>
        </w:tc>
      </w:tr>
      <w:tr w:rsidR="00C25946" w:rsidRPr="008C0AAE" w14:paraId="7517D122" w14:textId="77777777" w:rsidTr="00C25946">
        <w:trPr>
          <w:trHeight w:val="557"/>
        </w:trPr>
        <w:tc>
          <w:tcPr>
            <w:tcW w:w="1139" w:type="dxa"/>
            <w:vMerge w:val="restart"/>
            <w:textDirection w:val="btLr"/>
            <w:vAlign w:val="center"/>
          </w:tcPr>
          <w:p w14:paraId="41247B25" w14:textId="77777777" w:rsidR="00C25946" w:rsidRPr="008C0AAE" w:rsidRDefault="00C25946" w:rsidP="00C25946">
            <w:pPr>
              <w:ind w:left="113" w:right="113"/>
              <w:jc w:val="center"/>
              <w:rPr>
                <w:rFonts w:ascii="Comic Sans MS" w:hAnsi="Comic Sans MS"/>
                <w:b/>
                <w:sz w:val="20"/>
                <w:szCs w:val="20"/>
              </w:rPr>
            </w:pPr>
            <w:r w:rsidRPr="008C0AAE">
              <w:rPr>
                <w:rFonts w:ascii="Comic Sans MS" w:hAnsi="Comic Sans MS"/>
                <w:b/>
                <w:sz w:val="20"/>
                <w:szCs w:val="20"/>
              </w:rPr>
              <w:t>Writing</w:t>
            </w:r>
          </w:p>
        </w:tc>
        <w:tc>
          <w:tcPr>
            <w:tcW w:w="1177" w:type="dxa"/>
            <w:vAlign w:val="center"/>
          </w:tcPr>
          <w:p w14:paraId="2F950D9D"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W 1.</w:t>
            </w:r>
            <w:r>
              <w:rPr>
                <w:rFonts w:ascii="Comic Sans MS" w:hAnsi="Comic Sans MS"/>
                <w:b/>
                <w:sz w:val="20"/>
                <w:szCs w:val="20"/>
              </w:rPr>
              <w:t>1</w:t>
            </w:r>
          </w:p>
        </w:tc>
        <w:tc>
          <w:tcPr>
            <w:tcW w:w="12282" w:type="dxa"/>
          </w:tcPr>
          <w:p w14:paraId="04380B58" w14:textId="77777777" w:rsidR="00C25946" w:rsidRPr="008039AB" w:rsidRDefault="00C25946" w:rsidP="00F30569">
            <w:pPr>
              <w:rPr>
                <w:rFonts w:ascii="Comic Sans MS" w:hAnsi="Comic Sans MS"/>
                <w:sz w:val="18"/>
                <w:szCs w:val="18"/>
              </w:rPr>
            </w:pPr>
            <w:r w:rsidRPr="008039AB">
              <w:rPr>
                <w:rFonts w:ascii="Comic Sans MS" w:hAnsi="Comic Sans MS"/>
                <w:sz w:val="18"/>
                <w:szCs w:val="18"/>
              </w:rPr>
              <w:t>Write narratives in which they recount two or more appropriately sequenced events, include some details regarding what happened, use temporal words to signal event order, and provide some sense of closure.</w:t>
            </w:r>
          </w:p>
        </w:tc>
      </w:tr>
      <w:tr w:rsidR="00C25946" w:rsidRPr="008C0AAE" w14:paraId="7F541F6B" w14:textId="77777777" w:rsidTr="00F30569">
        <w:trPr>
          <w:trHeight w:val="557"/>
        </w:trPr>
        <w:tc>
          <w:tcPr>
            <w:tcW w:w="1139" w:type="dxa"/>
            <w:vMerge/>
            <w:vAlign w:val="center"/>
          </w:tcPr>
          <w:p w14:paraId="2DBEFEF6" w14:textId="77777777" w:rsidR="00C25946" w:rsidRPr="008C0AAE" w:rsidRDefault="00C25946" w:rsidP="00F30569">
            <w:pPr>
              <w:jc w:val="center"/>
              <w:rPr>
                <w:rFonts w:ascii="Comic Sans MS" w:hAnsi="Comic Sans MS"/>
                <w:b/>
                <w:sz w:val="20"/>
                <w:szCs w:val="20"/>
              </w:rPr>
            </w:pPr>
          </w:p>
        </w:tc>
        <w:tc>
          <w:tcPr>
            <w:tcW w:w="1177" w:type="dxa"/>
            <w:vAlign w:val="center"/>
          </w:tcPr>
          <w:p w14:paraId="1347F5B7"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W 1.2</w:t>
            </w:r>
          </w:p>
        </w:tc>
        <w:tc>
          <w:tcPr>
            <w:tcW w:w="12282" w:type="dxa"/>
          </w:tcPr>
          <w:p w14:paraId="4AAA38DC"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Write informative/explanatory texts in which they name a topic, supply some facts about the tropic, and provide some sense of closure.</w:t>
            </w:r>
          </w:p>
        </w:tc>
      </w:tr>
      <w:tr w:rsidR="00C25946" w:rsidRPr="008C0AAE" w14:paraId="4003C320" w14:textId="77777777" w:rsidTr="00F30569">
        <w:trPr>
          <w:trHeight w:val="710"/>
        </w:trPr>
        <w:tc>
          <w:tcPr>
            <w:tcW w:w="1139" w:type="dxa"/>
            <w:vMerge/>
            <w:vAlign w:val="center"/>
          </w:tcPr>
          <w:p w14:paraId="5946415C" w14:textId="77777777" w:rsidR="00C25946" w:rsidRPr="008C0AAE" w:rsidRDefault="00C25946" w:rsidP="00F30569">
            <w:pPr>
              <w:jc w:val="center"/>
              <w:rPr>
                <w:rFonts w:ascii="Comic Sans MS" w:hAnsi="Comic Sans MS"/>
                <w:b/>
                <w:sz w:val="20"/>
                <w:szCs w:val="20"/>
              </w:rPr>
            </w:pPr>
          </w:p>
        </w:tc>
        <w:tc>
          <w:tcPr>
            <w:tcW w:w="1177" w:type="dxa"/>
            <w:vAlign w:val="center"/>
          </w:tcPr>
          <w:p w14:paraId="77463911"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W 1.3</w:t>
            </w:r>
          </w:p>
        </w:tc>
        <w:tc>
          <w:tcPr>
            <w:tcW w:w="12282" w:type="dxa"/>
          </w:tcPr>
          <w:p w14:paraId="5C08286D" w14:textId="77777777" w:rsidR="00C25946" w:rsidRPr="008C0AAE" w:rsidRDefault="00C25946" w:rsidP="00F30569">
            <w:pPr>
              <w:rPr>
                <w:rFonts w:ascii="Comic Sans MS" w:hAnsi="Comic Sans MS"/>
                <w:sz w:val="20"/>
                <w:szCs w:val="20"/>
              </w:rPr>
            </w:pPr>
            <w:r>
              <w:rPr>
                <w:rFonts w:ascii="Comic Sans MS" w:hAnsi="Comic Sans MS"/>
                <w:sz w:val="20"/>
                <w:szCs w:val="20"/>
              </w:rPr>
              <w:t>Write opinion pieces in which they introduce the topic or name the book they are writing about, state an opinion, supply a reason for the opinion, and provide some sense of closure.</w:t>
            </w:r>
          </w:p>
        </w:tc>
      </w:tr>
      <w:tr w:rsidR="00C25946" w:rsidRPr="008C0AAE" w14:paraId="025C5A7C" w14:textId="77777777" w:rsidTr="00F30569">
        <w:trPr>
          <w:trHeight w:val="710"/>
        </w:trPr>
        <w:tc>
          <w:tcPr>
            <w:tcW w:w="1139" w:type="dxa"/>
            <w:vMerge w:val="restart"/>
            <w:textDirection w:val="btLr"/>
            <w:vAlign w:val="center"/>
          </w:tcPr>
          <w:p w14:paraId="6B61812F" w14:textId="77777777" w:rsidR="00C25946" w:rsidRPr="008C0AAE" w:rsidRDefault="00C25946" w:rsidP="00F30569">
            <w:pPr>
              <w:ind w:left="113" w:right="113"/>
              <w:jc w:val="center"/>
              <w:rPr>
                <w:rFonts w:ascii="Comic Sans MS" w:hAnsi="Comic Sans MS"/>
                <w:b/>
                <w:sz w:val="20"/>
                <w:szCs w:val="20"/>
              </w:rPr>
            </w:pPr>
            <w:r w:rsidRPr="008C0AAE">
              <w:rPr>
                <w:rFonts w:ascii="Comic Sans MS" w:hAnsi="Comic Sans MS"/>
                <w:b/>
                <w:sz w:val="20"/>
                <w:szCs w:val="20"/>
              </w:rPr>
              <w:t>Speaking</w:t>
            </w:r>
          </w:p>
          <w:p w14:paraId="16A5CAC2" w14:textId="77777777" w:rsidR="00C25946" w:rsidRPr="008C0AAE" w:rsidRDefault="00C25946" w:rsidP="00F30569">
            <w:pPr>
              <w:ind w:left="113" w:right="113"/>
              <w:jc w:val="center"/>
              <w:rPr>
                <w:rFonts w:ascii="Comic Sans MS" w:hAnsi="Comic Sans MS"/>
                <w:b/>
                <w:sz w:val="20"/>
                <w:szCs w:val="20"/>
              </w:rPr>
            </w:pPr>
            <w:r w:rsidRPr="008C0AAE">
              <w:rPr>
                <w:rFonts w:ascii="Comic Sans MS" w:hAnsi="Comic Sans MS"/>
                <w:b/>
                <w:sz w:val="20"/>
                <w:szCs w:val="20"/>
              </w:rPr>
              <w:t>And</w:t>
            </w:r>
          </w:p>
          <w:p w14:paraId="7160307E" w14:textId="77777777" w:rsidR="00C25946" w:rsidRPr="008C0AAE" w:rsidRDefault="00C25946" w:rsidP="00F30569">
            <w:pPr>
              <w:ind w:left="113" w:right="113"/>
              <w:jc w:val="center"/>
              <w:rPr>
                <w:rFonts w:ascii="Comic Sans MS" w:hAnsi="Comic Sans MS"/>
                <w:b/>
                <w:sz w:val="20"/>
                <w:szCs w:val="20"/>
              </w:rPr>
            </w:pPr>
            <w:r w:rsidRPr="008C0AAE">
              <w:rPr>
                <w:rFonts w:ascii="Comic Sans MS" w:hAnsi="Comic Sans MS"/>
                <w:b/>
                <w:sz w:val="20"/>
                <w:szCs w:val="20"/>
              </w:rPr>
              <w:t>Listening</w:t>
            </w:r>
          </w:p>
        </w:tc>
        <w:tc>
          <w:tcPr>
            <w:tcW w:w="1177" w:type="dxa"/>
            <w:vAlign w:val="center"/>
          </w:tcPr>
          <w:p w14:paraId="12313E93"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SL 1.1</w:t>
            </w:r>
          </w:p>
        </w:tc>
        <w:tc>
          <w:tcPr>
            <w:tcW w:w="12282" w:type="dxa"/>
          </w:tcPr>
          <w:p w14:paraId="063A36FE"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Participate in collaborative conversations with diverse partners about grade 1 topics and texts with peers and adults in small and larger groups.  –Follow agreed-upon rules for discussions.  -Build on others’ talk in conversations by responding to the comments of others through multiple exchanges.  –Ask questions to clear up any confusion about the topics and texts under discussion.</w:t>
            </w:r>
          </w:p>
        </w:tc>
      </w:tr>
      <w:tr w:rsidR="00C25946" w:rsidRPr="008C0AAE" w14:paraId="519539F4" w14:textId="77777777" w:rsidTr="00F30569">
        <w:trPr>
          <w:trHeight w:val="503"/>
        </w:trPr>
        <w:tc>
          <w:tcPr>
            <w:tcW w:w="1139" w:type="dxa"/>
            <w:vMerge/>
            <w:vAlign w:val="center"/>
          </w:tcPr>
          <w:p w14:paraId="2C0800F8" w14:textId="77777777" w:rsidR="00C25946" w:rsidRPr="008C0AAE" w:rsidRDefault="00C25946" w:rsidP="00F30569">
            <w:pPr>
              <w:jc w:val="center"/>
              <w:rPr>
                <w:rFonts w:ascii="Comic Sans MS" w:hAnsi="Comic Sans MS"/>
                <w:b/>
                <w:sz w:val="20"/>
                <w:szCs w:val="20"/>
              </w:rPr>
            </w:pPr>
          </w:p>
        </w:tc>
        <w:tc>
          <w:tcPr>
            <w:tcW w:w="1177" w:type="dxa"/>
            <w:vAlign w:val="center"/>
          </w:tcPr>
          <w:p w14:paraId="4A19ED3B"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SL 1.2</w:t>
            </w:r>
          </w:p>
        </w:tc>
        <w:tc>
          <w:tcPr>
            <w:tcW w:w="12282" w:type="dxa"/>
          </w:tcPr>
          <w:p w14:paraId="5FAED7AF" w14:textId="77777777" w:rsidR="00C25946" w:rsidRPr="008C0AAE" w:rsidRDefault="00C25946" w:rsidP="00F30569">
            <w:pPr>
              <w:rPr>
                <w:rFonts w:ascii="Comic Sans MS" w:hAnsi="Comic Sans MS"/>
                <w:sz w:val="20"/>
                <w:szCs w:val="20"/>
              </w:rPr>
            </w:pPr>
            <w:r>
              <w:rPr>
                <w:rFonts w:ascii="Comic Sans MS" w:hAnsi="Comic Sans MS"/>
                <w:sz w:val="20"/>
                <w:szCs w:val="20"/>
              </w:rPr>
              <w:t>Ask and answer questions about key details in a text read aloud or information presented orally or through other media.</w:t>
            </w:r>
          </w:p>
        </w:tc>
      </w:tr>
      <w:tr w:rsidR="00C25946" w:rsidRPr="008C0AAE" w14:paraId="2FCD6810" w14:textId="77777777" w:rsidTr="00F30569">
        <w:trPr>
          <w:trHeight w:val="602"/>
        </w:trPr>
        <w:tc>
          <w:tcPr>
            <w:tcW w:w="1139" w:type="dxa"/>
            <w:vMerge/>
            <w:vAlign w:val="center"/>
          </w:tcPr>
          <w:p w14:paraId="64DD1643" w14:textId="77777777" w:rsidR="00C25946" w:rsidRPr="008C0AAE" w:rsidRDefault="00C25946" w:rsidP="00F30569">
            <w:pPr>
              <w:jc w:val="center"/>
              <w:rPr>
                <w:rFonts w:ascii="Comic Sans MS" w:hAnsi="Comic Sans MS"/>
                <w:b/>
                <w:sz w:val="20"/>
                <w:szCs w:val="20"/>
              </w:rPr>
            </w:pPr>
          </w:p>
        </w:tc>
        <w:tc>
          <w:tcPr>
            <w:tcW w:w="1177" w:type="dxa"/>
            <w:vAlign w:val="center"/>
          </w:tcPr>
          <w:p w14:paraId="10ABF344"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SL 1.3</w:t>
            </w:r>
          </w:p>
        </w:tc>
        <w:tc>
          <w:tcPr>
            <w:tcW w:w="12282" w:type="dxa"/>
          </w:tcPr>
          <w:p w14:paraId="2FA032E6" w14:textId="77777777" w:rsidR="00C25946" w:rsidRPr="008C0AAE" w:rsidRDefault="00C25946" w:rsidP="00F30569">
            <w:pPr>
              <w:rPr>
                <w:rFonts w:ascii="Comic Sans MS" w:hAnsi="Comic Sans MS"/>
                <w:sz w:val="20"/>
                <w:szCs w:val="20"/>
              </w:rPr>
            </w:pPr>
            <w:r>
              <w:rPr>
                <w:rFonts w:ascii="Comic Sans MS" w:hAnsi="Comic Sans MS"/>
                <w:sz w:val="20"/>
                <w:szCs w:val="20"/>
              </w:rPr>
              <w:t xml:space="preserve">Ask and answer questions about what a speaker says in order to gather additional information or clarify something that is not understood. </w:t>
            </w:r>
          </w:p>
        </w:tc>
      </w:tr>
      <w:tr w:rsidR="00C25946" w:rsidRPr="008C0AAE" w14:paraId="3CC581E6" w14:textId="77777777" w:rsidTr="00F30569">
        <w:trPr>
          <w:trHeight w:val="458"/>
        </w:trPr>
        <w:tc>
          <w:tcPr>
            <w:tcW w:w="1139" w:type="dxa"/>
            <w:vMerge/>
            <w:vAlign w:val="center"/>
          </w:tcPr>
          <w:p w14:paraId="761E04BA" w14:textId="77777777" w:rsidR="00C25946" w:rsidRPr="008C0AAE" w:rsidRDefault="00C25946" w:rsidP="00F30569">
            <w:pPr>
              <w:jc w:val="center"/>
              <w:rPr>
                <w:rFonts w:ascii="Comic Sans MS" w:hAnsi="Comic Sans MS"/>
                <w:b/>
                <w:sz w:val="20"/>
                <w:szCs w:val="20"/>
              </w:rPr>
            </w:pPr>
          </w:p>
        </w:tc>
        <w:tc>
          <w:tcPr>
            <w:tcW w:w="1177" w:type="dxa"/>
            <w:vAlign w:val="center"/>
          </w:tcPr>
          <w:p w14:paraId="78A84861"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SL 1.4</w:t>
            </w:r>
          </w:p>
        </w:tc>
        <w:tc>
          <w:tcPr>
            <w:tcW w:w="12282" w:type="dxa"/>
          </w:tcPr>
          <w:p w14:paraId="6AEDB855" w14:textId="77777777" w:rsidR="00C25946" w:rsidRPr="008C0AAE" w:rsidRDefault="00C25946" w:rsidP="00F30569">
            <w:pPr>
              <w:rPr>
                <w:rFonts w:ascii="Comic Sans MS" w:hAnsi="Comic Sans MS"/>
                <w:sz w:val="20"/>
                <w:szCs w:val="20"/>
              </w:rPr>
            </w:pPr>
            <w:r>
              <w:rPr>
                <w:rFonts w:ascii="Comic Sans MS" w:hAnsi="Comic Sans MS"/>
                <w:sz w:val="20"/>
                <w:szCs w:val="20"/>
              </w:rPr>
              <w:t>Describe people, places, things, and events with relevant details, expressing ideas and feelings clearly.</w:t>
            </w:r>
          </w:p>
        </w:tc>
      </w:tr>
      <w:tr w:rsidR="00C25946" w:rsidRPr="008C0AAE" w14:paraId="44337738" w14:textId="77777777" w:rsidTr="00F30569">
        <w:trPr>
          <w:trHeight w:val="422"/>
        </w:trPr>
        <w:tc>
          <w:tcPr>
            <w:tcW w:w="1139" w:type="dxa"/>
            <w:vMerge/>
            <w:vAlign w:val="center"/>
          </w:tcPr>
          <w:p w14:paraId="0015397D" w14:textId="77777777" w:rsidR="00C25946" w:rsidRPr="008C0AAE" w:rsidRDefault="00C25946" w:rsidP="00F30569">
            <w:pPr>
              <w:jc w:val="center"/>
              <w:rPr>
                <w:rFonts w:ascii="Comic Sans MS" w:hAnsi="Comic Sans MS"/>
                <w:b/>
                <w:sz w:val="20"/>
                <w:szCs w:val="20"/>
              </w:rPr>
            </w:pPr>
          </w:p>
        </w:tc>
        <w:tc>
          <w:tcPr>
            <w:tcW w:w="1177" w:type="dxa"/>
            <w:vAlign w:val="center"/>
          </w:tcPr>
          <w:p w14:paraId="494B1739"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SL 1.5</w:t>
            </w:r>
          </w:p>
        </w:tc>
        <w:tc>
          <w:tcPr>
            <w:tcW w:w="12282" w:type="dxa"/>
          </w:tcPr>
          <w:p w14:paraId="60C6C2FE" w14:textId="77777777" w:rsidR="00C25946" w:rsidRPr="008C0AAE" w:rsidRDefault="00C25946" w:rsidP="00F30569">
            <w:pPr>
              <w:rPr>
                <w:rFonts w:ascii="Comic Sans MS" w:hAnsi="Comic Sans MS"/>
                <w:sz w:val="20"/>
                <w:szCs w:val="20"/>
              </w:rPr>
            </w:pPr>
            <w:r>
              <w:rPr>
                <w:rFonts w:ascii="Comic Sans MS" w:hAnsi="Comic Sans MS"/>
                <w:sz w:val="20"/>
                <w:szCs w:val="20"/>
              </w:rPr>
              <w:t>Add drawings or other visual displays to descriptions when appropriate to clarify ideas, thoughts, and feelings.</w:t>
            </w:r>
          </w:p>
        </w:tc>
      </w:tr>
      <w:tr w:rsidR="00C25946" w:rsidRPr="008C0AAE" w14:paraId="5FE73C8A" w14:textId="77777777" w:rsidTr="00F30569">
        <w:trPr>
          <w:trHeight w:val="458"/>
        </w:trPr>
        <w:tc>
          <w:tcPr>
            <w:tcW w:w="1139" w:type="dxa"/>
            <w:vMerge/>
            <w:vAlign w:val="center"/>
          </w:tcPr>
          <w:p w14:paraId="05717D3C" w14:textId="77777777" w:rsidR="00C25946" w:rsidRPr="008C0AAE" w:rsidRDefault="00C25946" w:rsidP="00F30569">
            <w:pPr>
              <w:jc w:val="center"/>
              <w:rPr>
                <w:rFonts w:ascii="Comic Sans MS" w:hAnsi="Comic Sans MS"/>
                <w:b/>
                <w:sz w:val="20"/>
                <w:szCs w:val="20"/>
              </w:rPr>
            </w:pPr>
          </w:p>
        </w:tc>
        <w:tc>
          <w:tcPr>
            <w:tcW w:w="1177" w:type="dxa"/>
            <w:vAlign w:val="center"/>
          </w:tcPr>
          <w:p w14:paraId="6DDE0AC3"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SL 1.6</w:t>
            </w:r>
          </w:p>
        </w:tc>
        <w:tc>
          <w:tcPr>
            <w:tcW w:w="12282" w:type="dxa"/>
          </w:tcPr>
          <w:p w14:paraId="7A4FBBDE" w14:textId="77777777" w:rsidR="00C25946" w:rsidRPr="008C0AAE" w:rsidRDefault="00C25946" w:rsidP="00F30569">
            <w:pPr>
              <w:rPr>
                <w:rFonts w:ascii="Comic Sans MS" w:hAnsi="Comic Sans MS"/>
                <w:sz w:val="20"/>
                <w:szCs w:val="20"/>
              </w:rPr>
            </w:pPr>
            <w:r>
              <w:rPr>
                <w:rFonts w:ascii="Comic Sans MS" w:hAnsi="Comic Sans MS"/>
                <w:sz w:val="20"/>
                <w:szCs w:val="20"/>
              </w:rPr>
              <w:t>Produce complete sentences when appropriate to task and situation.</w:t>
            </w:r>
          </w:p>
        </w:tc>
      </w:tr>
      <w:tr w:rsidR="00C25946" w:rsidRPr="008C0AAE" w14:paraId="4E6040AE" w14:textId="77777777" w:rsidTr="00F30569">
        <w:trPr>
          <w:trHeight w:val="710"/>
        </w:trPr>
        <w:tc>
          <w:tcPr>
            <w:tcW w:w="1139" w:type="dxa"/>
            <w:vMerge w:val="restart"/>
            <w:textDirection w:val="btLr"/>
            <w:vAlign w:val="center"/>
          </w:tcPr>
          <w:p w14:paraId="450A74F1" w14:textId="77777777" w:rsidR="00C25946" w:rsidRPr="008C0AAE" w:rsidRDefault="00C25946" w:rsidP="00F30569">
            <w:pPr>
              <w:ind w:right="113"/>
              <w:jc w:val="center"/>
              <w:rPr>
                <w:rFonts w:ascii="Comic Sans MS" w:hAnsi="Comic Sans MS"/>
                <w:b/>
                <w:sz w:val="20"/>
                <w:szCs w:val="20"/>
              </w:rPr>
            </w:pPr>
            <w:r w:rsidRPr="008C0AAE">
              <w:rPr>
                <w:rFonts w:ascii="Comic Sans MS" w:hAnsi="Comic Sans MS"/>
                <w:b/>
                <w:sz w:val="20"/>
                <w:szCs w:val="20"/>
              </w:rPr>
              <w:t>Language</w:t>
            </w:r>
          </w:p>
        </w:tc>
        <w:tc>
          <w:tcPr>
            <w:tcW w:w="1177" w:type="dxa"/>
            <w:vAlign w:val="center"/>
          </w:tcPr>
          <w:p w14:paraId="3D35103A"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L 1.1</w:t>
            </w:r>
          </w:p>
        </w:tc>
        <w:tc>
          <w:tcPr>
            <w:tcW w:w="12282" w:type="dxa"/>
          </w:tcPr>
          <w:p w14:paraId="37BC5045"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 xml:space="preserve">Demonstrate command of the conventions of standard English grammar and usage when writing or speaking.  </w:t>
            </w:r>
            <w:r>
              <w:rPr>
                <w:rFonts w:ascii="Comic Sans MS" w:hAnsi="Comic Sans MS"/>
                <w:sz w:val="20"/>
                <w:szCs w:val="20"/>
              </w:rPr>
              <w:t>–Use verbs to convey a sense of past, present, and future. –Use frequently occurring adjectives. –Use frequently occurring conjunctions. – Use determiners. –Use frequently occurring prepositions –Produce and expand complete simple and compound declarative, interrogative, imperative, and exclamatory sentences in response to prompts.</w:t>
            </w:r>
          </w:p>
        </w:tc>
      </w:tr>
      <w:tr w:rsidR="00C25946" w:rsidRPr="008C0AAE" w14:paraId="14241E00" w14:textId="77777777" w:rsidTr="00F30569">
        <w:trPr>
          <w:trHeight w:val="917"/>
        </w:trPr>
        <w:tc>
          <w:tcPr>
            <w:tcW w:w="1139" w:type="dxa"/>
            <w:vMerge/>
            <w:vAlign w:val="center"/>
          </w:tcPr>
          <w:p w14:paraId="5D9E3657" w14:textId="77777777" w:rsidR="00C25946" w:rsidRPr="008C0AAE" w:rsidRDefault="00C25946" w:rsidP="00F30569">
            <w:pPr>
              <w:jc w:val="center"/>
              <w:rPr>
                <w:rFonts w:ascii="Comic Sans MS" w:hAnsi="Comic Sans MS"/>
                <w:sz w:val="20"/>
                <w:szCs w:val="20"/>
              </w:rPr>
            </w:pPr>
          </w:p>
        </w:tc>
        <w:tc>
          <w:tcPr>
            <w:tcW w:w="1177" w:type="dxa"/>
            <w:vAlign w:val="center"/>
          </w:tcPr>
          <w:p w14:paraId="19978D5C" w14:textId="77777777" w:rsidR="00C25946" w:rsidRPr="008C0AAE" w:rsidRDefault="00C25946" w:rsidP="00F30569">
            <w:pPr>
              <w:jc w:val="center"/>
              <w:rPr>
                <w:rFonts w:ascii="Comic Sans MS" w:hAnsi="Comic Sans MS"/>
                <w:b/>
                <w:sz w:val="20"/>
                <w:szCs w:val="20"/>
              </w:rPr>
            </w:pPr>
            <w:r w:rsidRPr="008C0AAE">
              <w:rPr>
                <w:rFonts w:ascii="Comic Sans MS" w:hAnsi="Comic Sans MS"/>
                <w:b/>
                <w:sz w:val="20"/>
                <w:szCs w:val="20"/>
              </w:rPr>
              <w:t>L 1.2</w:t>
            </w:r>
          </w:p>
        </w:tc>
        <w:tc>
          <w:tcPr>
            <w:tcW w:w="12282" w:type="dxa"/>
          </w:tcPr>
          <w:p w14:paraId="6616CF85" w14:textId="77777777" w:rsidR="00C25946" w:rsidRPr="008C0AAE" w:rsidRDefault="00C25946" w:rsidP="00F30569">
            <w:pPr>
              <w:rPr>
                <w:rFonts w:ascii="Comic Sans MS" w:hAnsi="Comic Sans MS"/>
                <w:sz w:val="20"/>
                <w:szCs w:val="20"/>
              </w:rPr>
            </w:pPr>
            <w:r w:rsidRPr="008C0AAE">
              <w:rPr>
                <w:rFonts w:ascii="Comic Sans MS" w:hAnsi="Comic Sans MS"/>
                <w:sz w:val="20"/>
                <w:szCs w:val="20"/>
              </w:rPr>
              <w:t>Demonstrate command of the conventions of standard English capitalization, punctuation, and spelling when writing.  –</w:t>
            </w:r>
            <w:r>
              <w:rPr>
                <w:rFonts w:ascii="Comic Sans MS" w:hAnsi="Comic Sans MS"/>
                <w:sz w:val="20"/>
                <w:szCs w:val="20"/>
              </w:rPr>
              <w:t>Use commas in dates and to separate single words in a series. –Spell untaught words phonetically, drawing on phonemic awareness and spelling conventions.</w:t>
            </w:r>
          </w:p>
        </w:tc>
      </w:tr>
      <w:tr w:rsidR="00C25946" w:rsidRPr="008C0AAE" w14:paraId="4EE8A4F0" w14:textId="77777777" w:rsidTr="00F30569">
        <w:trPr>
          <w:trHeight w:val="728"/>
        </w:trPr>
        <w:tc>
          <w:tcPr>
            <w:tcW w:w="1139" w:type="dxa"/>
            <w:vMerge/>
            <w:vAlign w:val="center"/>
          </w:tcPr>
          <w:p w14:paraId="489FA311" w14:textId="77777777" w:rsidR="00C25946" w:rsidRPr="008C0AAE" w:rsidRDefault="00C25946" w:rsidP="00F30569">
            <w:pPr>
              <w:jc w:val="center"/>
              <w:rPr>
                <w:rFonts w:ascii="Comic Sans MS" w:hAnsi="Comic Sans MS"/>
                <w:sz w:val="20"/>
                <w:szCs w:val="20"/>
              </w:rPr>
            </w:pPr>
          </w:p>
        </w:tc>
        <w:tc>
          <w:tcPr>
            <w:tcW w:w="1177" w:type="dxa"/>
            <w:vAlign w:val="center"/>
          </w:tcPr>
          <w:p w14:paraId="2F3F9E71"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L 1.4</w:t>
            </w:r>
          </w:p>
        </w:tc>
        <w:tc>
          <w:tcPr>
            <w:tcW w:w="12282" w:type="dxa"/>
          </w:tcPr>
          <w:p w14:paraId="36AE11AB" w14:textId="77777777" w:rsidR="00C25946" w:rsidRPr="008C0AAE" w:rsidRDefault="00C25946" w:rsidP="00F30569">
            <w:pPr>
              <w:rPr>
                <w:rFonts w:ascii="Comic Sans MS" w:hAnsi="Comic Sans MS"/>
                <w:sz w:val="20"/>
                <w:szCs w:val="20"/>
              </w:rPr>
            </w:pPr>
            <w:r>
              <w:rPr>
                <w:rFonts w:ascii="Comic Sans MS" w:hAnsi="Comic Sans MS"/>
                <w:sz w:val="20"/>
                <w:szCs w:val="20"/>
              </w:rPr>
              <w:t>Determine or clarify the meaning of unknown and multiple-meaning words and phrases based on grade 1 reading and content, choosing flexibly from an array of strategies.</w:t>
            </w:r>
          </w:p>
        </w:tc>
      </w:tr>
      <w:tr w:rsidR="00C25946" w:rsidRPr="008C0AAE" w14:paraId="5E3AE092" w14:textId="77777777" w:rsidTr="00F30569">
        <w:trPr>
          <w:trHeight w:val="692"/>
        </w:trPr>
        <w:tc>
          <w:tcPr>
            <w:tcW w:w="1139" w:type="dxa"/>
            <w:vMerge/>
            <w:vAlign w:val="center"/>
          </w:tcPr>
          <w:p w14:paraId="4E0C6088" w14:textId="77777777" w:rsidR="00C25946" w:rsidRPr="008C0AAE" w:rsidRDefault="00C25946" w:rsidP="00F30569">
            <w:pPr>
              <w:jc w:val="center"/>
              <w:rPr>
                <w:rFonts w:ascii="Comic Sans MS" w:hAnsi="Comic Sans MS"/>
                <w:sz w:val="20"/>
                <w:szCs w:val="20"/>
              </w:rPr>
            </w:pPr>
          </w:p>
        </w:tc>
        <w:tc>
          <w:tcPr>
            <w:tcW w:w="1177" w:type="dxa"/>
            <w:vAlign w:val="center"/>
          </w:tcPr>
          <w:p w14:paraId="4BE016F9"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L 1.5</w:t>
            </w:r>
          </w:p>
        </w:tc>
        <w:tc>
          <w:tcPr>
            <w:tcW w:w="12282" w:type="dxa"/>
          </w:tcPr>
          <w:p w14:paraId="6EDE38ED" w14:textId="77777777" w:rsidR="00C25946" w:rsidRPr="008C0AAE" w:rsidRDefault="00C25946" w:rsidP="00F30569">
            <w:pPr>
              <w:rPr>
                <w:rFonts w:ascii="Comic Sans MS" w:hAnsi="Comic Sans MS"/>
                <w:sz w:val="20"/>
                <w:szCs w:val="20"/>
              </w:rPr>
            </w:pPr>
            <w:r>
              <w:rPr>
                <w:rFonts w:ascii="Comic Sans MS" w:hAnsi="Comic Sans MS"/>
                <w:sz w:val="20"/>
                <w:szCs w:val="20"/>
              </w:rPr>
              <w:t xml:space="preserve">With guidance and support from adults, demonstrate understanding of figurative language, word relationships and nuances in word meanings. </w:t>
            </w:r>
          </w:p>
        </w:tc>
      </w:tr>
      <w:tr w:rsidR="00C25946" w:rsidRPr="008C0AAE" w14:paraId="1EF51899" w14:textId="77777777" w:rsidTr="00F30569">
        <w:trPr>
          <w:trHeight w:val="728"/>
        </w:trPr>
        <w:tc>
          <w:tcPr>
            <w:tcW w:w="1139" w:type="dxa"/>
            <w:vMerge/>
            <w:vAlign w:val="center"/>
          </w:tcPr>
          <w:p w14:paraId="13C62047" w14:textId="77777777" w:rsidR="00C25946" w:rsidRPr="008C0AAE" w:rsidRDefault="00C25946" w:rsidP="00F30569">
            <w:pPr>
              <w:jc w:val="center"/>
              <w:rPr>
                <w:rFonts w:ascii="Comic Sans MS" w:hAnsi="Comic Sans MS"/>
                <w:sz w:val="20"/>
                <w:szCs w:val="20"/>
              </w:rPr>
            </w:pPr>
          </w:p>
        </w:tc>
        <w:tc>
          <w:tcPr>
            <w:tcW w:w="1177" w:type="dxa"/>
            <w:vAlign w:val="center"/>
          </w:tcPr>
          <w:p w14:paraId="32D0F21A" w14:textId="77777777" w:rsidR="00C25946" w:rsidRPr="008C0AAE" w:rsidRDefault="00C25946" w:rsidP="00F30569">
            <w:pPr>
              <w:jc w:val="center"/>
              <w:rPr>
                <w:rFonts w:ascii="Comic Sans MS" w:hAnsi="Comic Sans MS"/>
                <w:b/>
                <w:sz w:val="20"/>
                <w:szCs w:val="20"/>
              </w:rPr>
            </w:pPr>
            <w:r>
              <w:rPr>
                <w:rFonts w:ascii="Comic Sans MS" w:hAnsi="Comic Sans MS"/>
                <w:b/>
                <w:sz w:val="20"/>
                <w:szCs w:val="20"/>
              </w:rPr>
              <w:t>L 1.6</w:t>
            </w:r>
          </w:p>
        </w:tc>
        <w:tc>
          <w:tcPr>
            <w:tcW w:w="12282" w:type="dxa"/>
          </w:tcPr>
          <w:p w14:paraId="14E48CAA" w14:textId="77777777" w:rsidR="00C25946" w:rsidRPr="008C0AAE" w:rsidRDefault="00C25946" w:rsidP="00F30569">
            <w:pPr>
              <w:rPr>
                <w:rFonts w:ascii="Comic Sans MS" w:hAnsi="Comic Sans MS"/>
                <w:sz w:val="20"/>
                <w:szCs w:val="20"/>
              </w:rPr>
            </w:pPr>
            <w:r>
              <w:rPr>
                <w:rFonts w:ascii="Comic Sans MS" w:hAnsi="Comic Sans MS"/>
                <w:sz w:val="20"/>
                <w:szCs w:val="20"/>
              </w:rPr>
              <w:t>Use words and phrases acquired through conversati</w:t>
            </w:r>
            <w:r w:rsidR="001C43B4">
              <w:rPr>
                <w:rFonts w:ascii="Comic Sans MS" w:hAnsi="Comic Sans MS"/>
                <w:sz w:val="20"/>
                <w:szCs w:val="20"/>
              </w:rPr>
              <w:t>ons, reading and being read to,</w:t>
            </w:r>
            <w:r>
              <w:rPr>
                <w:rFonts w:ascii="Comic Sans MS" w:hAnsi="Comic Sans MS"/>
                <w:sz w:val="20"/>
                <w:szCs w:val="20"/>
              </w:rPr>
              <w:t xml:space="preserve"> and responding o texts, including using frequently occurring conjunctions to signal simple relationships.</w:t>
            </w:r>
          </w:p>
        </w:tc>
      </w:tr>
      <w:tr w:rsidR="00E5109F" w:rsidRPr="008C0AAE" w14:paraId="6A30E491" w14:textId="77777777" w:rsidTr="00F30569">
        <w:trPr>
          <w:gridAfter w:val="2"/>
          <w:wAfter w:w="13459" w:type="dxa"/>
          <w:trHeight w:val="512"/>
        </w:trPr>
        <w:tc>
          <w:tcPr>
            <w:tcW w:w="1139" w:type="dxa"/>
            <w:vMerge/>
            <w:tcBorders>
              <w:bottom w:val="single" w:sz="4" w:space="0" w:color="auto"/>
            </w:tcBorders>
            <w:vAlign w:val="center"/>
          </w:tcPr>
          <w:p w14:paraId="3BBD59F5" w14:textId="77777777" w:rsidR="00E5109F" w:rsidRPr="008C0AAE" w:rsidRDefault="00E5109F" w:rsidP="00F30569">
            <w:pPr>
              <w:jc w:val="center"/>
              <w:rPr>
                <w:rFonts w:ascii="Comic Sans MS" w:hAnsi="Comic Sans MS"/>
                <w:sz w:val="20"/>
                <w:szCs w:val="20"/>
              </w:rPr>
            </w:pPr>
          </w:p>
        </w:tc>
      </w:tr>
    </w:tbl>
    <w:p w14:paraId="70BD8356" w14:textId="77777777" w:rsidR="00901A13" w:rsidRDefault="00901A13"/>
    <w:sectPr w:rsidR="00901A13" w:rsidSect="00C2594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46"/>
    <w:rsid w:val="000F4EC5"/>
    <w:rsid w:val="001C43B4"/>
    <w:rsid w:val="00291374"/>
    <w:rsid w:val="00403A2C"/>
    <w:rsid w:val="0052172A"/>
    <w:rsid w:val="00555487"/>
    <w:rsid w:val="006F7707"/>
    <w:rsid w:val="00901A13"/>
    <w:rsid w:val="00C25946"/>
    <w:rsid w:val="00E2081C"/>
    <w:rsid w:val="00E51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9255E"/>
  <w15:docId w15:val="{9577F4FA-3E0C-4B41-ACE1-39CA4423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9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Sundale</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samu0113</dc:creator>
  <cp:keywords/>
  <dc:description/>
  <cp:lastModifiedBy>bian1661</cp:lastModifiedBy>
  <cp:revision>2</cp:revision>
  <dcterms:created xsi:type="dcterms:W3CDTF">2018-07-03T17:48:00Z</dcterms:created>
  <dcterms:modified xsi:type="dcterms:W3CDTF">2018-07-03T17:48:00Z</dcterms:modified>
</cp:coreProperties>
</file>